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B80606" w14:textId="77777777" w:rsidR="008D3130" w:rsidRDefault="00000000">
      <w:pPr>
        <w:jc w:val="center"/>
      </w:pPr>
      <w:r>
        <w:rPr>
          <w:b/>
          <w:bCs/>
          <w:sz w:val="44"/>
          <w:szCs w:val="44"/>
        </w:rPr>
        <w:t>Optimizers Under Sparse &amp; Non-Stationary Gradients</w:t>
      </w:r>
    </w:p>
    <w:p w14:paraId="68CBBF43" w14:textId="77777777" w:rsidR="008D3130" w:rsidRDefault="008D3130"/>
    <w:p w14:paraId="6B755830" w14:textId="77777777" w:rsidR="008D3130" w:rsidRDefault="00000000">
      <w:pPr>
        <w:jc w:val="center"/>
      </w:pPr>
      <w:r>
        <w:rPr>
          <w:b/>
          <w:bCs/>
          <w:sz w:val="24"/>
          <w:szCs w:val="24"/>
        </w:rPr>
        <w:t xml:space="preserve">AUTHORS: Mahmoud </w:t>
      </w:r>
      <w:proofErr w:type="spellStart"/>
      <w:r>
        <w:rPr>
          <w:b/>
          <w:bCs/>
          <w:sz w:val="24"/>
          <w:szCs w:val="24"/>
        </w:rPr>
        <w:t>Abo</w:t>
      </w:r>
      <w:proofErr w:type="spellEnd"/>
      <w:r>
        <w:rPr>
          <w:b/>
          <w:bCs/>
          <w:sz w:val="24"/>
          <w:szCs w:val="24"/>
        </w:rPr>
        <w:t xml:space="preserve"> Shukr, Ramzi Amira</w:t>
      </w:r>
    </w:p>
    <w:p w14:paraId="0FC51B08" w14:textId="77777777" w:rsidR="008D3130" w:rsidRDefault="00000000">
      <w:pPr>
        <w:jc w:val="center"/>
      </w:pPr>
      <w:r>
        <w:rPr>
          <w:b/>
          <w:bCs/>
          <w:sz w:val="24"/>
          <w:szCs w:val="24"/>
        </w:rPr>
        <w:t>AFFILIATION: Paris-</w:t>
      </w:r>
      <w:proofErr w:type="spellStart"/>
      <w:r>
        <w:rPr>
          <w:b/>
          <w:bCs/>
          <w:sz w:val="24"/>
          <w:szCs w:val="24"/>
        </w:rPr>
        <w:t>Saclay</w:t>
      </w:r>
      <w:proofErr w:type="spellEnd"/>
      <w:r>
        <w:rPr>
          <w:b/>
          <w:bCs/>
          <w:sz w:val="24"/>
          <w:szCs w:val="24"/>
        </w:rPr>
        <w:t xml:space="preserve"> University - M2 MMVAI</w:t>
      </w:r>
    </w:p>
    <w:p w14:paraId="17AAC379" w14:textId="77777777" w:rsidR="008D3130" w:rsidRDefault="008D3130"/>
    <w:p w14:paraId="0D19A9F7" w14:textId="77777777" w:rsidR="008D3130" w:rsidRDefault="00000000">
      <w:pPr>
        <w:jc w:val="center"/>
      </w:pPr>
      <w:r>
        <w:t>Project focus: benchmarking optimizers under gradient sparsity and non-stationarity (directional drift).</w:t>
      </w:r>
    </w:p>
    <w:p w14:paraId="2C9A1444" w14:textId="77777777" w:rsidR="008D3130" w:rsidRDefault="00000000">
      <w:pPr>
        <w:pStyle w:val="Heading1"/>
      </w:pPr>
      <w:r>
        <w:t>Abstract</w:t>
      </w:r>
    </w:p>
    <w:p w14:paraId="2E083CA3" w14:textId="77777777" w:rsidR="008D3130" w:rsidRDefault="00000000">
      <w:r>
        <w:t xml:space="preserve">We study how different optimization algorithms behave when gradients are both sparse and non-stationary (i.e., their direction and statistics drift over training). Under a controlled protocol where the dataset, model, training budget, and non-optimizer hyperparameters are fixed, we benchmark multiple optimizers and log </w:t>
      </w:r>
    </w:p>
    <w:p w14:paraId="0D0AFB15" w14:textId="77777777" w:rsidR="008D3130" w:rsidRDefault="00000000">
      <w:pPr>
        <w:numPr>
          <w:ilvl w:val="0"/>
          <w:numId w:val="2"/>
        </w:numPr>
        <w:spacing w:after="0"/>
      </w:pPr>
      <w:r>
        <w:t>training loss</w:t>
      </w:r>
    </w:p>
    <w:p w14:paraId="794EFB24" w14:textId="77777777" w:rsidR="008D3130" w:rsidRDefault="00000000">
      <w:pPr>
        <w:numPr>
          <w:ilvl w:val="0"/>
          <w:numId w:val="2"/>
        </w:numPr>
        <w:spacing w:after="0"/>
      </w:pPr>
      <w:r>
        <w:t>gradient sparsity</w:t>
      </w:r>
    </w:p>
    <w:p w14:paraId="66057BDA" w14:textId="31F13BAB" w:rsidR="008D3130" w:rsidRDefault="00000000">
      <w:pPr>
        <w:numPr>
          <w:ilvl w:val="0"/>
          <w:numId w:val="2"/>
        </w:numPr>
      </w:pPr>
      <w:r>
        <w:t>drift proxy based on cosine similarity between consecutive gradient vectors.</w:t>
      </w:r>
    </w:p>
    <w:p w14:paraId="7B6D4A0F" w14:textId="77777777" w:rsidR="008D3130" w:rsidRDefault="00000000">
      <w:r>
        <w:t xml:space="preserve"> Using the provided logs (seed=42), </w:t>
      </w:r>
      <w:proofErr w:type="spellStart"/>
      <w:r>
        <w:t>Adafactor</w:t>
      </w:r>
      <w:proofErr w:type="spellEnd"/>
      <w:r>
        <w:t xml:space="preserve">, Stable-SPAM, </w:t>
      </w:r>
      <w:proofErr w:type="spellStart"/>
      <w:r>
        <w:t>AdaBelief</w:t>
      </w:r>
      <w:proofErr w:type="spellEnd"/>
      <w:r>
        <w:t>, and Lion achieve the lowest observed losses while operating in highly sparse regimes, whereas several Adam-family variants converge to higher final loss under the same budget. The results highlight optimizer-dependent tradeoffs between stability, adaptation to drift, and effectiveness under sparse updates.</w:t>
      </w:r>
    </w:p>
    <w:p w14:paraId="2ABF28EC" w14:textId="77777777" w:rsidR="008D3130" w:rsidRDefault="00000000">
      <w:pPr>
        <w:pStyle w:val="Heading1"/>
      </w:pPr>
      <w:r>
        <w:t>Idea overall</w:t>
      </w:r>
    </w:p>
    <w:p w14:paraId="0291A8CD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Modern deep networks can exhibit gradient sparsity: many parameters receive near-zero updates at a given step.</w:t>
      </w:r>
    </w:p>
    <w:p w14:paraId="29056364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Gradients can also be non-stationary: the descent direction changes over time due to data dynamics, curriculum effects, or optimization state.</w:t>
      </w:r>
    </w:p>
    <w:p w14:paraId="4EC2BF88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Optimizers that rely on historical statistics (momentum / second moments) may become misaligned when gradients drift, especially when updates are sparse.</w:t>
      </w:r>
    </w:p>
    <w:p w14:paraId="203AAAD6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Goal: empirically compare optimizers and characterize their behaviors using both performance (loss) and gradient diagnostics (sparsity, drift).</w:t>
      </w:r>
    </w:p>
    <w:p w14:paraId="05B892D6" w14:textId="77777777" w:rsidR="008D3130" w:rsidRDefault="008D3130">
      <w:pPr>
        <w:pBdr>
          <w:top w:val="nil"/>
          <w:left w:val="nil"/>
          <w:bottom w:val="nil"/>
          <w:right w:val="nil"/>
          <w:between w:val="nil"/>
        </w:pBdr>
      </w:pPr>
    </w:p>
    <w:p w14:paraId="14E5CCF9" w14:textId="77777777" w:rsidR="008D3130" w:rsidRDefault="008D3130">
      <w:pPr>
        <w:pBdr>
          <w:top w:val="nil"/>
          <w:left w:val="nil"/>
          <w:bottom w:val="nil"/>
          <w:right w:val="nil"/>
          <w:between w:val="nil"/>
        </w:pBdr>
      </w:pPr>
    </w:p>
    <w:p w14:paraId="4EF52CE5" w14:textId="77777777" w:rsidR="008D3130" w:rsidRDefault="00000000">
      <w:pPr>
        <w:pStyle w:val="Heading1"/>
      </w:pPr>
      <w:r>
        <w:lastRenderedPageBreak/>
        <w:t>Multiple stages of optimizers</w:t>
      </w:r>
    </w:p>
    <w:p w14:paraId="2EC82F20" w14:textId="77777777" w:rsidR="008D3130" w:rsidRDefault="00000000">
      <w:r>
        <w:rPr>
          <w:b/>
          <w:bCs/>
        </w:rPr>
        <w:t xml:space="preserve">Stage 0 - Controlled setup: </w:t>
      </w:r>
      <w:r>
        <w:t>Fix dataset, model, seed(s), training steps, and non-optimizer hyperparameters. Change only the optimizer.</w:t>
      </w:r>
    </w:p>
    <w:p w14:paraId="50C4A19C" w14:textId="77777777" w:rsidR="008D3130" w:rsidRDefault="00000000">
      <w:r>
        <w:rPr>
          <w:b/>
          <w:bCs/>
        </w:rPr>
        <w:t xml:space="preserve">Stage 1 - Baselines: </w:t>
      </w:r>
      <w:r>
        <w:t xml:space="preserve">Run a small set of reference optimizers to validate the pipeline (e.g., SGD, </w:t>
      </w:r>
      <w:proofErr w:type="spellStart"/>
      <w:r>
        <w:t>AdamW</w:t>
      </w:r>
      <w:proofErr w:type="spellEnd"/>
      <w:r>
        <w:t xml:space="preserve">, </w:t>
      </w:r>
      <w:proofErr w:type="spellStart"/>
      <w:r>
        <w:t>Adafactor</w:t>
      </w:r>
      <w:proofErr w:type="spellEnd"/>
      <w:r>
        <w:t>, Lion).</w:t>
      </w:r>
    </w:p>
    <w:p w14:paraId="2278C659" w14:textId="77777777" w:rsidR="008D3130" w:rsidRDefault="00000000">
      <w:r>
        <w:rPr>
          <w:b/>
          <w:bCs/>
        </w:rPr>
        <w:t xml:space="preserve">Stage 2 - Full sweep: </w:t>
      </w:r>
      <w:r>
        <w:t>Compare the full optimizer suite under identical conditions.</w:t>
      </w:r>
    </w:p>
    <w:p w14:paraId="0E5E14A9" w14:textId="77777777" w:rsidR="008D3130" w:rsidRDefault="00000000">
      <w:r>
        <w:rPr>
          <w:b/>
          <w:bCs/>
        </w:rPr>
        <w:t xml:space="preserve">Stage 3 - Diagnostics: </w:t>
      </w:r>
      <w:r>
        <w:t>Log loss + gradient sparsity (%) + gradient directional drift (cosine similarity).</w:t>
      </w:r>
    </w:p>
    <w:p w14:paraId="4A4B4015" w14:textId="77777777" w:rsidR="008D3130" w:rsidRDefault="00000000">
      <w:r>
        <w:rPr>
          <w:b/>
          <w:bCs/>
        </w:rPr>
        <w:t xml:space="preserve">Stage 4 - Analysis: </w:t>
      </w:r>
      <w:r>
        <w:t>Rank optimizers by best/final loss, assess stability (spikes/plateaus), and interpret sparsity + drift patterns.</w:t>
      </w:r>
    </w:p>
    <w:p w14:paraId="43E6314E" w14:textId="77777777" w:rsidR="008D3130" w:rsidRDefault="00000000">
      <w:pPr>
        <w:pStyle w:val="Heading1"/>
      </w:pPr>
      <w:r>
        <w:t>Our test (controlled protocol)</w:t>
      </w:r>
    </w:p>
    <w:p w14:paraId="4AC49652" w14:textId="77777777" w:rsidR="001243E0" w:rsidRPr="001243E0" w:rsidRDefault="001243E0" w:rsidP="001243E0">
      <w:pPr>
        <w:rPr>
          <w:lang w:val="en-GB"/>
        </w:rPr>
      </w:pPr>
      <w:r w:rsidRPr="001243E0">
        <w:rPr>
          <w:b/>
          <w:bCs/>
          <w:lang w:val="en-GB"/>
        </w:rPr>
        <w:t>26. Dataset &amp; Task:</w:t>
      </w:r>
    </w:p>
    <w:p w14:paraId="72C79723" w14:textId="77777777" w:rsidR="001243E0" w:rsidRPr="001243E0" w:rsidRDefault="001243E0" w:rsidP="001243E0">
      <w:pPr>
        <w:rPr>
          <w:lang w:val="en-GB"/>
        </w:rPr>
      </w:pPr>
      <w:r w:rsidRPr="001243E0">
        <w:rPr>
          <w:b/>
          <w:bCs/>
          <w:lang w:val="en-GB"/>
        </w:rPr>
        <w:t>WikiText-103</w:t>
      </w:r>
      <w:r w:rsidRPr="001243E0">
        <w:rPr>
          <w:lang w:val="en-GB"/>
        </w:rPr>
        <w:t xml:space="preserve">. Task: </w:t>
      </w:r>
      <w:r w:rsidRPr="001243E0">
        <w:rPr>
          <w:b/>
          <w:bCs/>
          <w:lang w:val="en-GB"/>
        </w:rPr>
        <w:t xml:space="preserve">Causal Language </w:t>
      </w:r>
      <w:proofErr w:type="spellStart"/>
      <w:r w:rsidRPr="001243E0">
        <w:rPr>
          <w:b/>
          <w:bCs/>
          <w:lang w:val="en-GB"/>
        </w:rPr>
        <w:t>Modeling</w:t>
      </w:r>
      <w:proofErr w:type="spellEnd"/>
      <w:r w:rsidRPr="001243E0">
        <w:rPr>
          <w:b/>
          <w:bCs/>
          <w:lang w:val="en-GB"/>
        </w:rPr>
        <w:t xml:space="preserve"> (Next-Token Prediction)</w:t>
      </w:r>
      <w:r w:rsidRPr="001243E0">
        <w:rPr>
          <w:lang w:val="en-GB"/>
        </w:rPr>
        <w:t>. Split: Standard Train/Test splits. Tokenizer: GPT-2 Byte-Pair Encoding (BPE).</w:t>
      </w:r>
    </w:p>
    <w:p w14:paraId="6DFE0143" w14:textId="77777777" w:rsidR="001243E0" w:rsidRPr="001243E0" w:rsidRDefault="001243E0" w:rsidP="001243E0">
      <w:pPr>
        <w:rPr>
          <w:lang w:val="en-GB"/>
        </w:rPr>
      </w:pPr>
      <w:r w:rsidRPr="001243E0">
        <w:rPr>
          <w:b/>
          <w:bCs/>
          <w:lang w:val="en-GB"/>
        </w:rPr>
        <w:t>27. Model:</w:t>
      </w:r>
    </w:p>
    <w:p w14:paraId="448368BE" w14:textId="77777777" w:rsidR="001243E0" w:rsidRPr="001243E0" w:rsidRDefault="001243E0" w:rsidP="001243E0">
      <w:pPr>
        <w:rPr>
          <w:lang w:val="en-GB"/>
        </w:rPr>
      </w:pPr>
      <w:r w:rsidRPr="001243E0">
        <w:rPr>
          <w:b/>
          <w:bCs/>
          <w:lang w:val="en-GB"/>
        </w:rPr>
        <w:t>Custom GPT-2 (Sparse-Config)</w:t>
      </w:r>
      <w:r w:rsidRPr="001243E0">
        <w:rPr>
          <w:lang w:val="en-GB"/>
        </w:rPr>
        <w:t>.</w:t>
      </w:r>
    </w:p>
    <w:p w14:paraId="00560F2E" w14:textId="77777777" w:rsidR="001243E0" w:rsidRPr="001243E0" w:rsidRDefault="001243E0" w:rsidP="001243E0">
      <w:pPr>
        <w:numPr>
          <w:ilvl w:val="0"/>
          <w:numId w:val="3"/>
        </w:numPr>
        <w:rPr>
          <w:lang w:val="en-GB"/>
        </w:rPr>
      </w:pPr>
      <w:r w:rsidRPr="001243E0">
        <w:rPr>
          <w:b/>
          <w:bCs/>
          <w:lang w:val="en-GB"/>
        </w:rPr>
        <w:t>Dimensions:</w:t>
      </w:r>
      <w:r w:rsidRPr="001243E0">
        <w:rPr>
          <w:lang w:val="en-GB"/>
        </w:rPr>
        <w:t xml:space="preserve"> Embedding=1024 (Wide), Layers=12, Heads=16.</w:t>
      </w:r>
    </w:p>
    <w:p w14:paraId="0090F623" w14:textId="77777777" w:rsidR="001243E0" w:rsidRPr="001243E0" w:rsidRDefault="001243E0" w:rsidP="001243E0">
      <w:pPr>
        <w:numPr>
          <w:ilvl w:val="0"/>
          <w:numId w:val="3"/>
        </w:numPr>
        <w:rPr>
          <w:lang w:val="en-GB"/>
        </w:rPr>
      </w:pPr>
      <w:r w:rsidRPr="001243E0">
        <w:rPr>
          <w:b/>
          <w:bCs/>
          <w:lang w:val="en-GB"/>
        </w:rPr>
        <w:t>Parameters:</w:t>
      </w:r>
      <w:r w:rsidRPr="001243E0">
        <w:rPr>
          <w:lang w:val="en-GB"/>
        </w:rPr>
        <w:t xml:space="preserve"> ~203 </w:t>
      </w:r>
      <w:proofErr w:type="gramStart"/>
      <w:r w:rsidRPr="001243E0">
        <w:rPr>
          <w:lang w:val="en-GB"/>
        </w:rPr>
        <w:t>Million</w:t>
      </w:r>
      <w:proofErr w:type="gramEnd"/>
      <w:r w:rsidRPr="001243E0">
        <w:rPr>
          <w:lang w:val="en-GB"/>
        </w:rPr>
        <w:t>.</w:t>
      </w:r>
    </w:p>
    <w:p w14:paraId="543F4673" w14:textId="77777777" w:rsidR="001243E0" w:rsidRPr="001243E0" w:rsidRDefault="001243E0" w:rsidP="001243E0">
      <w:pPr>
        <w:numPr>
          <w:ilvl w:val="0"/>
          <w:numId w:val="3"/>
        </w:numPr>
        <w:rPr>
          <w:lang w:val="en-GB"/>
        </w:rPr>
      </w:pPr>
      <w:r w:rsidRPr="001243E0">
        <w:rPr>
          <w:b/>
          <w:bCs/>
          <w:lang w:val="en-GB"/>
        </w:rPr>
        <w:t>Rationale:</w:t>
      </w:r>
      <w:r w:rsidRPr="001243E0">
        <w:rPr>
          <w:lang w:val="en-GB"/>
        </w:rPr>
        <w:t xml:space="preserve"> Large embedding dimension chosen to encourage gradient sparsity.</w:t>
      </w:r>
    </w:p>
    <w:p w14:paraId="1A7E98A9" w14:textId="77777777" w:rsidR="001243E0" w:rsidRPr="001243E0" w:rsidRDefault="001243E0" w:rsidP="001243E0">
      <w:pPr>
        <w:rPr>
          <w:lang w:val="en-GB"/>
        </w:rPr>
      </w:pPr>
      <w:r w:rsidRPr="001243E0">
        <w:rPr>
          <w:b/>
          <w:bCs/>
          <w:lang w:val="en-GB"/>
        </w:rPr>
        <w:t>28. Training Configuration:</w:t>
      </w:r>
    </w:p>
    <w:p w14:paraId="05B35341" w14:textId="73406782" w:rsidR="001243E0" w:rsidRPr="001243E0" w:rsidRDefault="001243E0" w:rsidP="001243E0">
      <w:pPr>
        <w:numPr>
          <w:ilvl w:val="0"/>
          <w:numId w:val="4"/>
        </w:numPr>
        <w:rPr>
          <w:lang w:val="en-GB"/>
        </w:rPr>
      </w:pPr>
      <w:r w:rsidRPr="001243E0">
        <w:rPr>
          <w:b/>
          <w:bCs/>
          <w:lang w:val="en-GB"/>
        </w:rPr>
        <w:t>Effective Batch Size:</w:t>
      </w:r>
      <w:r w:rsidRPr="001243E0">
        <w:rPr>
          <w:lang w:val="en-GB"/>
        </w:rPr>
        <w:t xml:space="preserve"> 8 (Batch 1 </w:t>
      </w:r>
      <w:r>
        <w:rPr>
          <w:lang w:val="en-GB"/>
        </w:rPr>
        <w:t>x</w:t>
      </w:r>
      <w:r w:rsidRPr="001243E0">
        <w:rPr>
          <w:lang w:val="en-GB"/>
        </w:rPr>
        <w:t xml:space="preserve"> 8 Gradient Accumulation steps).</w:t>
      </w:r>
    </w:p>
    <w:p w14:paraId="4B8D9F82" w14:textId="77777777" w:rsidR="001243E0" w:rsidRPr="001243E0" w:rsidRDefault="001243E0" w:rsidP="001243E0">
      <w:pPr>
        <w:numPr>
          <w:ilvl w:val="0"/>
          <w:numId w:val="4"/>
        </w:numPr>
        <w:rPr>
          <w:lang w:val="en-GB"/>
        </w:rPr>
      </w:pPr>
      <w:r w:rsidRPr="001243E0">
        <w:rPr>
          <w:b/>
          <w:bCs/>
          <w:lang w:val="en-GB"/>
        </w:rPr>
        <w:t>Sequence Length:</w:t>
      </w:r>
      <w:r w:rsidRPr="001243E0">
        <w:rPr>
          <w:lang w:val="en-GB"/>
        </w:rPr>
        <w:t xml:space="preserve"> 1024 tokens.</w:t>
      </w:r>
    </w:p>
    <w:p w14:paraId="132D0F3A" w14:textId="77777777" w:rsidR="001243E0" w:rsidRPr="001243E0" w:rsidRDefault="001243E0" w:rsidP="001243E0">
      <w:pPr>
        <w:numPr>
          <w:ilvl w:val="0"/>
          <w:numId w:val="4"/>
        </w:numPr>
        <w:rPr>
          <w:lang w:val="en-GB"/>
        </w:rPr>
      </w:pPr>
      <w:r w:rsidRPr="001243E0">
        <w:rPr>
          <w:b/>
          <w:bCs/>
          <w:lang w:val="en-GB"/>
        </w:rPr>
        <w:t>Optimizer Budget:</w:t>
      </w:r>
      <w:r w:rsidRPr="001243E0">
        <w:rPr>
          <w:lang w:val="en-GB"/>
        </w:rPr>
        <w:t xml:space="preserve"> 50 Steps (Simulating early-phase dynamics).</w:t>
      </w:r>
    </w:p>
    <w:p w14:paraId="42ADE51C" w14:textId="77777777" w:rsidR="001243E0" w:rsidRPr="001243E0" w:rsidRDefault="001243E0" w:rsidP="001243E0">
      <w:pPr>
        <w:numPr>
          <w:ilvl w:val="0"/>
          <w:numId w:val="4"/>
        </w:numPr>
        <w:rPr>
          <w:lang w:val="en-GB"/>
        </w:rPr>
      </w:pPr>
      <w:r w:rsidRPr="001243E0">
        <w:rPr>
          <w:b/>
          <w:bCs/>
          <w:lang w:val="en-GB"/>
        </w:rPr>
        <w:t>Learning Rate:</w:t>
      </w:r>
      <w:r w:rsidRPr="001243E0">
        <w:rPr>
          <w:lang w:val="en-GB"/>
        </w:rPr>
        <w:t xml:space="preserve"> 5e-4 (Constant).</w:t>
      </w:r>
    </w:p>
    <w:p w14:paraId="243B3020" w14:textId="77777777" w:rsidR="001243E0" w:rsidRPr="001243E0" w:rsidRDefault="001243E0" w:rsidP="001243E0">
      <w:pPr>
        <w:numPr>
          <w:ilvl w:val="0"/>
          <w:numId w:val="4"/>
        </w:numPr>
        <w:rPr>
          <w:lang w:val="en-GB"/>
        </w:rPr>
      </w:pPr>
      <w:r w:rsidRPr="001243E0">
        <w:rPr>
          <w:b/>
          <w:bCs/>
          <w:lang w:val="en-GB"/>
        </w:rPr>
        <w:t>Precision:</w:t>
      </w:r>
      <w:r w:rsidRPr="001243E0">
        <w:rPr>
          <w:lang w:val="en-GB"/>
        </w:rPr>
        <w:t xml:space="preserve"> Mixed Precision (FP16).</w:t>
      </w:r>
    </w:p>
    <w:p w14:paraId="0A2D47AB" w14:textId="77777777" w:rsidR="008D3130" w:rsidRDefault="00000000">
      <w:pPr>
        <w:pStyle w:val="Heading1"/>
      </w:pPr>
      <w:r>
        <w:t>Metrics</w:t>
      </w:r>
    </w:p>
    <w:p w14:paraId="06231011" w14:textId="77777777" w:rsidR="008D3130" w:rsidRDefault="00000000">
      <w:r>
        <w:t>We report:</w:t>
      </w:r>
    </w:p>
    <w:p w14:paraId="0A2BFE59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Training loss (lower is better).</w:t>
      </w:r>
    </w:p>
    <w:p w14:paraId="54C94937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Gradient sparsity (%) - fraction of gradient entries treated as near-zero.</w:t>
      </w:r>
    </w:p>
    <w:p w14:paraId="490A9540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Directional drift - cosine similarity between consecutive gradient vectors (1 = same direction, 0 = orthogonal, negative = opposite).</w:t>
      </w:r>
    </w:p>
    <w:p w14:paraId="200D16DE" w14:textId="77777777" w:rsidR="00A03802" w:rsidRPr="001243E0" w:rsidRDefault="00A03802" w:rsidP="00A03802">
      <w:pPr>
        <w:numPr>
          <w:ilvl w:val="0"/>
          <w:numId w:val="1"/>
        </w:numPr>
        <w:rPr>
          <w:lang w:val="en-GB"/>
        </w:rPr>
      </w:pPr>
      <w:r w:rsidRPr="001243E0">
        <w:rPr>
          <w:b/>
          <w:bCs/>
          <w:lang w:val="en-GB"/>
        </w:rPr>
        <w:lastRenderedPageBreak/>
        <w:t>Sparsity:</w:t>
      </w:r>
      <w:r w:rsidRPr="001243E0">
        <w:rPr>
          <w:lang w:val="en-GB"/>
        </w:rPr>
        <w:t xml:space="preserve"> Percentage of gradient elements where </w:t>
      </w:r>
      <m:oMath>
        <m:r>
          <w:rPr>
            <w:rFonts w:ascii="Cambria Math" w:hAnsi="Cambria Math"/>
            <w:lang w:val="en-GB"/>
          </w:rPr>
          <m:t xml:space="preserve">|g| </m:t>
        </m:r>
        <m:r>
          <w:rPr>
            <w:rFonts w:ascii="Cambria Math" w:hAnsi="Cambria Math"/>
            <w:lang w:val="en-GB"/>
          </w:rPr>
          <m:t>≈</m:t>
        </m:r>
        <m:r>
          <w:rPr>
            <w:rFonts w:ascii="Cambria Math" w:hAnsi="Cambria Math"/>
            <w:lang w:val="en-GB"/>
          </w:rPr>
          <m:t xml:space="preserve"> 0</m:t>
        </m:r>
      </m:oMath>
      <w:r w:rsidRPr="001243E0">
        <w:rPr>
          <w:lang w:val="en-GB"/>
        </w:rPr>
        <w:t xml:space="preserve"> (Magnitude threshold &lt; </w:t>
      </w:r>
      <m:oMath>
        <m:sSup>
          <m:sSupPr>
            <m:ctrlPr>
              <w:rPr>
                <w:rFonts w:ascii="Cambria Math" w:hAnsi="Cambria Math"/>
                <w:lang w:val="en-GB"/>
              </w:rPr>
            </m:ctrlPr>
          </m:sSupPr>
          <m:e>
            <m:r>
              <w:rPr>
                <w:rFonts w:ascii="Cambria Math" w:hAnsi="Cambria Math"/>
                <w:lang w:val="en-GB"/>
              </w:rPr>
              <m:t>10</m:t>
            </m:r>
          </m:e>
          <m:sup>
            <m:r>
              <w:rPr>
                <w:rFonts w:ascii="Cambria Math" w:hAnsi="Cambria Math"/>
                <w:lang w:val="en-GB"/>
              </w:rPr>
              <m:t>-5</m:t>
            </m:r>
          </m:sup>
        </m:sSup>
      </m:oMath>
      <w:r w:rsidRPr="001243E0">
        <w:rPr>
          <w:lang w:val="en-GB"/>
        </w:rPr>
        <w:t>).</w:t>
      </w:r>
    </w:p>
    <w:p w14:paraId="360CA306" w14:textId="6E048FD2" w:rsidR="008D3130" w:rsidRPr="00A03802" w:rsidRDefault="00A03802" w:rsidP="00A03802">
      <w:pPr>
        <w:numPr>
          <w:ilvl w:val="0"/>
          <w:numId w:val="1"/>
        </w:numPr>
        <w:rPr>
          <w:lang w:val="en-GB"/>
        </w:rPr>
      </w:pPr>
      <w:r w:rsidRPr="001243E0">
        <w:rPr>
          <w:b/>
          <w:bCs/>
          <w:lang w:val="en-GB"/>
        </w:rPr>
        <w:t>Drift:</w:t>
      </w:r>
      <w:r w:rsidRPr="001243E0">
        <w:rPr>
          <w:lang w:val="en-GB"/>
        </w:rPr>
        <w:t xml:space="preserve"> Cosine Similarity between consecutive gradient updates (</w:t>
      </w:r>
      <m:oMath>
        <m:func>
          <m:funcPr>
            <m:ctrlPr>
              <w:rPr>
                <w:rFonts w:ascii="Cambria Math" w:hAnsi="Cambria Math"/>
                <w:i/>
                <w:lang w:val="en-GB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GB"/>
              </w:rPr>
              <m:t>cos</m:t>
            </m:r>
          </m:fName>
          <m:e>
            <m:r>
              <w:rPr>
                <w:rFonts w:ascii="Cambria Math" w:hAnsi="Cambria Math"/>
                <w:lang w:val="en-GB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lang w:val="en-GB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</m:t>
                </m:r>
              </m:sub>
            </m:sSub>
            <m:r>
              <w:rPr>
                <w:rFonts w:ascii="Cambria Math" w:hAnsi="Cambria Math"/>
                <w:lang w:val="en-GB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w:rPr>
                    <w:rFonts w:ascii="Cambria Math" w:hAnsi="Cambria Math"/>
                    <w:lang w:val="en-GB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t-1</m:t>
                </m:r>
              </m:sub>
            </m:sSub>
            <m:r>
              <w:rPr>
                <w:rFonts w:ascii="Cambria Math" w:hAnsi="Cambria Math"/>
                <w:lang w:val="en-GB"/>
              </w:rPr>
              <m:t>)</m:t>
            </m:r>
          </m:e>
        </m:func>
      </m:oMath>
      <w:r w:rsidRPr="001243E0">
        <w:rPr>
          <w:lang w:val="en-GB"/>
        </w:rPr>
        <w:t xml:space="preserve">). Value </w:t>
      </w:r>
      <m:oMath>
        <m:r>
          <w:rPr>
            <w:rFonts w:ascii="Cambria Math" w:hAnsi="Cambria Math"/>
            <w:lang w:val="en-GB"/>
          </w:rPr>
          <m:t>≈</m:t>
        </m:r>
      </m:oMath>
      <w:r w:rsidRPr="001243E0">
        <w:rPr>
          <w:lang w:val="en-GB"/>
        </w:rPr>
        <w:t xml:space="preserve"> 0</w:t>
      </w:r>
      <w:r>
        <w:rPr>
          <w:lang w:val="en-GB"/>
        </w:rPr>
        <w:t xml:space="preserve"> </w:t>
      </w:r>
      <w:r w:rsidRPr="001243E0">
        <w:rPr>
          <w:lang w:val="en-GB"/>
        </w:rPr>
        <w:t>indicates orthogonal (drifting) updates.</w:t>
      </w:r>
    </w:p>
    <w:p w14:paraId="1DD6F0CD" w14:textId="77777777" w:rsidR="008D3130" w:rsidRDefault="00000000">
      <w:pPr>
        <w:pStyle w:val="Heading1"/>
      </w:pPr>
      <w:r>
        <w:t>Optimizers compared</w:t>
      </w:r>
    </w:p>
    <w:p w14:paraId="1CE1DBE1" w14:textId="002B3879" w:rsidR="008D3130" w:rsidRDefault="00000000" w:rsidP="00A03802">
      <w:r>
        <w:t xml:space="preserve">8bit, </w:t>
      </w:r>
      <w:proofErr w:type="spellStart"/>
      <w:r>
        <w:t>adabelief</w:t>
      </w:r>
      <w:proofErr w:type="spellEnd"/>
      <w:r>
        <w:t xml:space="preserve">, </w:t>
      </w:r>
      <w:proofErr w:type="spellStart"/>
      <w:r>
        <w:t>adadelta</w:t>
      </w:r>
      <w:proofErr w:type="spellEnd"/>
      <w:r>
        <w:t xml:space="preserve">, </w:t>
      </w:r>
      <w:proofErr w:type="spellStart"/>
      <w:r>
        <w:t>adafactor</w:t>
      </w:r>
      <w:proofErr w:type="spellEnd"/>
      <w:r>
        <w:t xml:space="preserve">, </w:t>
      </w:r>
      <w:proofErr w:type="spellStart"/>
      <w:r>
        <w:t>adagrad</w:t>
      </w:r>
      <w:proofErr w:type="spellEnd"/>
      <w:r>
        <w:t xml:space="preserve">, </w:t>
      </w:r>
      <w:proofErr w:type="spellStart"/>
      <w:r>
        <w:t>adam</w:t>
      </w:r>
      <w:proofErr w:type="spellEnd"/>
      <w:r>
        <w:t xml:space="preserve">, </w:t>
      </w:r>
      <w:proofErr w:type="spellStart"/>
      <w:r>
        <w:t>adam</w:t>
      </w:r>
      <w:proofErr w:type="spellEnd"/>
      <w:r>
        <w:t xml:space="preserve">-mini, </w:t>
      </w:r>
      <w:proofErr w:type="spellStart"/>
      <w:r>
        <w:t>adamem</w:t>
      </w:r>
      <w:proofErr w:type="spellEnd"/>
      <w:r>
        <w:t xml:space="preserve">, </w:t>
      </w:r>
      <w:proofErr w:type="spellStart"/>
      <w:r>
        <w:t>adamw</w:t>
      </w:r>
      <w:proofErr w:type="spellEnd"/>
      <w:r>
        <w:t xml:space="preserve">, came, galore, lamb, lion, </w:t>
      </w:r>
      <w:proofErr w:type="spellStart"/>
      <w:r>
        <w:t>rmsprop</w:t>
      </w:r>
      <w:proofErr w:type="spellEnd"/>
      <w:r>
        <w:t xml:space="preserve">, </w:t>
      </w:r>
      <w:proofErr w:type="spellStart"/>
      <w:r>
        <w:t>sgd</w:t>
      </w:r>
      <w:proofErr w:type="spellEnd"/>
      <w:r>
        <w:t>, spam, stable-spam</w:t>
      </w:r>
    </w:p>
    <w:p w14:paraId="1FBCF5DF" w14:textId="77777777" w:rsidR="008D3130" w:rsidRDefault="00000000">
      <w:pPr>
        <w:pStyle w:val="Heading1"/>
      </w:pPr>
      <w:r>
        <w:t>Results</w:t>
      </w:r>
    </w:p>
    <w:p w14:paraId="2F312928" w14:textId="77777777" w:rsidR="008D3130" w:rsidRDefault="00000000">
      <w:r>
        <w:t xml:space="preserve">Summary statistics computed from the </w:t>
      </w:r>
      <w:proofErr w:type="gramStart"/>
      <w:r>
        <w:t>provided training logs</w:t>
      </w:r>
      <w:proofErr w:type="gramEnd"/>
      <w:r>
        <w:t xml:space="preserve"> (seed=42).</w:t>
      </w:r>
    </w:p>
    <w:tbl>
      <w:tblPr>
        <w:tblStyle w:val="a"/>
        <w:tblW w:w="9936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656"/>
        <w:gridCol w:w="1656"/>
        <w:gridCol w:w="1656"/>
        <w:gridCol w:w="1656"/>
        <w:gridCol w:w="1656"/>
        <w:gridCol w:w="1656"/>
      </w:tblGrid>
      <w:tr w:rsidR="008D3130" w14:paraId="781578BD" w14:textId="77777777">
        <w:trPr>
          <w:tblHeader/>
          <w:jc w:val="center"/>
        </w:trPr>
        <w:tc>
          <w:tcPr>
            <w:tcW w:w="1656" w:type="dxa"/>
          </w:tcPr>
          <w:p w14:paraId="0C049F67" w14:textId="77777777" w:rsidR="008D3130" w:rsidRDefault="00000000">
            <w:r>
              <w:rPr>
                <w:b/>
                <w:bCs/>
                <w:sz w:val="20"/>
                <w:szCs w:val="20"/>
              </w:rPr>
              <w:t>Optimizer</w:t>
            </w:r>
          </w:p>
        </w:tc>
        <w:tc>
          <w:tcPr>
            <w:tcW w:w="1656" w:type="dxa"/>
          </w:tcPr>
          <w:p w14:paraId="2863EAEA" w14:textId="77777777" w:rsidR="008D3130" w:rsidRDefault="00000000">
            <w:r>
              <w:rPr>
                <w:b/>
                <w:bCs/>
                <w:sz w:val="20"/>
                <w:szCs w:val="20"/>
              </w:rPr>
              <w:t>Best loss</w:t>
            </w:r>
          </w:p>
        </w:tc>
        <w:tc>
          <w:tcPr>
            <w:tcW w:w="1656" w:type="dxa"/>
          </w:tcPr>
          <w:p w14:paraId="1C37EB33" w14:textId="77777777" w:rsidR="008D3130" w:rsidRDefault="00000000">
            <w:r>
              <w:rPr>
                <w:b/>
                <w:bCs/>
                <w:sz w:val="20"/>
                <w:szCs w:val="20"/>
              </w:rPr>
              <w:t>Final loss</w:t>
            </w:r>
          </w:p>
        </w:tc>
        <w:tc>
          <w:tcPr>
            <w:tcW w:w="1656" w:type="dxa"/>
          </w:tcPr>
          <w:p w14:paraId="2846D55A" w14:textId="77777777" w:rsidR="008D3130" w:rsidRDefault="00000000">
            <w:r>
              <w:rPr>
                <w:b/>
                <w:bCs/>
                <w:sz w:val="20"/>
                <w:szCs w:val="20"/>
              </w:rPr>
              <w:t>Final sparsity (%)</w:t>
            </w:r>
          </w:p>
        </w:tc>
        <w:tc>
          <w:tcPr>
            <w:tcW w:w="1656" w:type="dxa"/>
          </w:tcPr>
          <w:p w14:paraId="40739EA9" w14:textId="77777777" w:rsidR="008D3130" w:rsidRDefault="00000000">
            <w:r>
              <w:rPr>
                <w:b/>
                <w:bCs/>
                <w:sz w:val="20"/>
                <w:szCs w:val="20"/>
              </w:rPr>
              <w:t>Mean drift (cos)</w:t>
            </w:r>
          </w:p>
        </w:tc>
        <w:tc>
          <w:tcPr>
            <w:tcW w:w="1656" w:type="dxa"/>
          </w:tcPr>
          <w:p w14:paraId="2E9A7F61" w14:textId="77777777" w:rsidR="008D3130" w:rsidRDefault="00000000">
            <w:r>
              <w:rPr>
                <w:b/>
                <w:bCs/>
                <w:sz w:val="20"/>
                <w:szCs w:val="20"/>
              </w:rPr>
              <w:t>Runtime (s)</w:t>
            </w:r>
          </w:p>
        </w:tc>
      </w:tr>
      <w:tr w:rsidR="008D3130" w14:paraId="6BCEF41A" w14:textId="77777777">
        <w:trPr>
          <w:jc w:val="center"/>
        </w:trPr>
        <w:tc>
          <w:tcPr>
            <w:tcW w:w="1656" w:type="dxa"/>
          </w:tcPr>
          <w:p w14:paraId="6AC5D5F5" w14:textId="77777777" w:rsidR="008D3130" w:rsidRDefault="00000000">
            <w:proofErr w:type="spellStart"/>
            <w:r>
              <w:rPr>
                <w:sz w:val="20"/>
                <w:szCs w:val="20"/>
              </w:rPr>
              <w:t>adafactor</w:t>
            </w:r>
            <w:proofErr w:type="spellEnd"/>
          </w:p>
        </w:tc>
        <w:tc>
          <w:tcPr>
            <w:tcW w:w="1656" w:type="dxa"/>
          </w:tcPr>
          <w:p w14:paraId="42ADF60A" w14:textId="77777777" w:rsidR="008D3130" w:rsidRDefault="00000000">
            <w:r>
              <w:rPr>
                <w:sz w:val="20"/>
                <w:szCs w:val="20"/>
              </w:rPr>
              <w:t>0.043</w:t>
            </w:r>
          </w:p>
        </w:tc>
        <w:tc>
          <w:tcPr>
            <w:tcW w:w="1656" w:type="dxa"/>
          </w:tcPr>
          <w:p w14:paraId="26C4B5FA" w14:textId="77777777" w:rsidR="008D3130" w:rsidRDefault="00000000">
            <w:r>
              <w:rPr>
                <w:sz w:val="20"/>
                <w:szCs w:val="20"/>
              </w:rPr>
              <w:t>0.078</w:t>
            </w:r>
          </w:p>
        </w:tc>
        <w:tc>
          <w:tcPr>
            <w:tcW w:w="1656" w:type="dxa"/>
          </w:tcPr>
          <w:p w14:paraId="6385F137" w14:textId="77777777" w:rsidR="008D3130" w:rsidRDefault="00000000">
            <w:r>
              <w:rPr>
                <w:sz w:val="20"/>
                <w:szCs w:val="20"/>
              </w:rPr>
              <w:t>97.9</w:t>
            </w:r>
          </w:p>
        </w:tc>
        <w:tc>
          <w:tcPr>
            <w:tcW w:w="1656" w:type="dxa"/>
          </w:tcPr>
          <w:p w14:paraId="2483AA11" w14:textId="77777777" w:rsidR="008D3130" w:rsidRDefault="00000000">
            <w:r>
              <w:rPr>
                <w:sz w:val="20"/>
                <w:szCs w:val="20"/>
              </w:rPr>
              <w:t>0.073</w:t>
            </w:r>
          </w:p>
        </w:tc>
        <w:tc>
          <w:tcPr>
            <w:tcW w:w="1656" w:type="dxa"/>
          </w:tcPr>
          <w:p w14:paraId="6A2014E8" w14:textId="77777777" w:rsidR="008D3130" w:rsidRDefault="00000000">
            <w:r>
              <w:rPr>
                <w:sz w:val="20"/>
                <w:szCs w:val="20"/>
              </w:rPr>
              <w:t>203.9</w:t>
            </w:r>
          </w:p>
        </w:tc>
      </w:tr>
      <w:tr w:rsidR="008D3130" w14:paraId="62DC999B" w14:textId="77777777">
        <w:trPr>
          <w:jc w:val="center"/>
        </w:trPr>
        <w:tc>
          <w:tcPr>
            <w:tcW w:w="1656" w:type="dxa"/>
          </w:tcPr>
          <w:p w14:paraId="7D7771E4" w14:textId="77777777" w:rsidR="008D3130" w:rsidRDefault="00000000">
            <w:proofErr w:type="spellStart"/>
            <w:r>
              <w:rPr>
                <w:sz w:val="20"/>
                <w:szCs w:val="20"/>
              </w:rPr>
              <w:t>adam</w:t>
            </w:r>
            <w:proofErr w:type="spellEnd"/>
            <w:r>
              <w:rPr>
                <w:sz w:val="20"/>
                <w:szCs w:val="20"/>
              </w:rPr>
              <w:t>-mini</w:t>
            </w:r>
          </w:p>
        </w:tc>
        <w:tc>
          <w:tcPr>
            <w:tcW w:w="1656" w:type="dxa"/>
          </w:tcPr>
          <w:p w14:paraId="6A59401F" w14:textId="77777777" w:rsidR="008D3130" w:rsidRDefault="00000000">
            <w:r>
              <w:rPr>
                <w:sz w:val="20"/>
                <w:szCs w:val="20"/>
              </w:rPr>
              <w:t>0.054</w:t>
            </w:r>
          </w:p>
        </w:tc>
        <w:tc>
          <w:tcPr>
            <w:tcW w:w="1656" w:type="dxa"/>
          </w:tcPr>
          <w:p w14:paraId="7CFDCEAF" w14:textId="77777777" w:rsidR="008D3130" w:rsidRDefault="00000000">
            <w:r>
              <w:rPr>
                <w:sz w:val="20"/>
                <w:szCs w:val="20"/>
              </w:rPr>
              <w:t>0.094</w:t>
            </w:r>
          </w:p>
        </w:tc>
        <w:tc>
          <w:tcPr>
            <w:tcW w:w="1656" w:type="dxa"/>
          </w:tcPr>
          <w:p w14:paraId="2FEEFF38" w14:textId="77777777" w:rsidR="008D3130" w:rsidRDefault="00000000">
            <w:r>
              <w:rPr>
                <w:sz w:val="20"/>
                <w:szCs w:val="20"/>
              </w:rPr>
              <w:t>96.1</w:t>
            </w:r>
          </w:p>
        </w:tc>
        <w:tc>
          <w:tcPr>
            <w:tcW w:w="1656" w:type="dxa"/>
          </w:tcPr>
          <w:p w14:paraId="7EC1D3B1" w14:textId="77777777" w:rsidR="008D3130" w:rsidRDefault="00000000">
            <w:r>
              <w:rPr>
                <w:sz w:val="20"/>
                <w:szCs w:val="20"/>
              </w:rPr>
              <w:t>0.107</w:t>
            </w:r>
          </w:p>
        </w:tc>
        <w:tc>
          <w:tcPr>
            <w:tcW w:w="1656" w:type="dxa"/>
          </w:tcPr>
          <w:p w14:paraId="6CE33106" w14:textId="77777777" w:rsidR="008D3130" w:rsidRDefault="00000000">
            <w:r>
              <w:rPr>
                <w:sz w:val="20"/>
                <w:szCs w:val="20"/>
              </w:rPr>
              <w:t>747.6</w:t>
            </w:r>
          </w:p>
        </w:tc>
      </w:tr>
      <w:tr w:rsidR="008D3130" w14:paraId="15B6D543" w14:textId="77777777">
        <w:trPr>
          <w:jc w:val="center"/>
        </w:trPr>
        <w:tc>
          <w:tcPr>
            <w:tcW w:w="1656" w:type="dxa"/>
          </w:tcPr>
          <w:p w14:paraId="43FDB4D6" w14:textId="77777777" w:rsidR="008D3130" w:rsidRDefault="00000000">
            <w:proofErr w:type="gramStart"/>
            <w:r>
              <w:rPr>
                <w:sz w:val="20"/>
                <w:szCs w:val="20"/>
              </w:rPr>
              <w:t>stable-spam</w:t>
            </w:r>
            <w:proofErr w:type="gramEnd"/>
          </w:p>
        </w:tc>
        <w:tc>
          <w:tcPr>
            <w:tcW w:w="1656" w:type="dxa"/>
          </w:tcPr>
          <w:p w14:paraId="770F544C" w14:textId="77777777" w:rsidR="008D3130" w:rsidRDefault="00000000">
            <w:r>
              <w:rPr>
                <w:sz w:val="20"/>
                <w:szCs w:val="20"/>
              </w:rPr>
              <w:t>0.057</w:t>
            </w:r>
          </w:p>
        </w:tc>
        <w:tc>
          <w:tcPr>
            <w:tcW w:w="1656" w:type="dxa"/>
          </w:tcPr>
          <w:p w14:paraId="2221F0A8" w14:textId="77777777" w:rsidR="008D3130" w:rsidRDefault="00000000">
            <w:r>
              <w:rPr>
                <w:sz w:val="20"/>
                <w:szCs w:val="20"/>
              </w:rPr>
              <w:t>0.078</w:t>
            </w:r>
          </w:p>
        </w:tc>
        <w:tc>
          <w:tcPr>
            <w:tcW w:w="1656" w:type="dxa"/>
          </w:tcPr>
          <w:p w14:paraId="0B1A190D" w14:textId="77777777" w:rsidR="008D3130" w:rsidRDefault="00000000">
            <w:r>
              <w:rPr>
                <w:sz w:val="20"/>
                <w:szCs w:val="20"/>
              </w:rPr>
              <w:t>99.5</w:t>
            </w:r>
          </w:p>
        </w:tc>
        <w:tc>
          <w:tcPr>
            <w:tcW w:w="1656" w:type="dxa"/>
          </w:tcPr>
          <w:p w14:paraId="033FCE29" w14:textId="77777777" w:rsidR="008D3130" w:rsidRDefault="00000000">
            <w:r>
              <w:rPr>
                <w:sz w:val="20"/>
                <w:szCs w:val="20"/>
              </w:rPr>
              <w:t>0.099</w:t>
            </w:r>
          </w:p>
        </w:tc>
        <w:tc>
          <w:tcPr>
            <w:tcW w:w="1656" w:type="dxa"/>
          </w:tcPr>
          <w:p w14:paraId="41D4A47B" w14:textId="77777777" w:rsidR="008D3130" w:rsidRDefault="00000000">
            <w:r>
              <w:rPr>
                <w:sz w:val="20"/>
                <w:szCs w:val="20"/>
              </w:rPr>
              <w:t>1147.2</w:t>
            </w:r>
          </w:p>
        </w:tc>
      </w:tr>
      <w:tr w:rsidR="008D3130" w14:paraId="71EF8846" w14:textId="77777777">
        <w:trPr>
          <w:jc w:val="center"/>
        </w:trPr>
        <w:tc>
          <w:tcPr>
            <w:tcW w:w="1656" w:type="dxa"/>
          </w:tcPr>
          <w:p w14:paraId="222015E7" w14:textId="77777777" w:rsidR="008D3130" w:rsidRDefault="00000000">
            <w:proofErr w:type="spellStart"/>
            <w:r>
              <w:rPr>
                <w:sz w:val="20"/>
                <w:szCs w:val="20"/>
              </w:rPr>
              <w:t>adabelief</w:t>
            </w:r>
            <w:proofErr w:type="spellEnd"/>
          </w:p>
        </w:tc>
        <w:tc>
          <w:tcPr>
            <w:tcW w:w="1656" w:type="dxa"/>
          </w:tcPr>
          <w:p w14:paraId="43F4F8FD" w14:textId="77777777" w:rsidR="008D3130" w:rsidRDefault="00000000">
            <w:r>
              <w:rPr>
                <w:sz w:val="20"/>
                <w:szCs w:val="20"/>
              </w:rPr>
              <w:t>0.061</w:t>
            </w:r>
          </w:p>
        </w:tc>
        <w:tc>
          <w:tcPr>
            <w:tcW w:w="1656" w:type="dxa"/>
          </w:tcPr>
          <w:p w14:paraId="2800D2FC" w14:textId="77777777" w:rsidR="008D3130" w:rsidRDefault="00000000">
            <w:r>
              <w:rPr>
                <w:sz w:val="20"/>
                <w:szCs w:val="20"/>
              </w:rPr>
              <w:t>0.076</w:t>
            </w:r>
          </w:p>
        </w:tc>
        <w:tc>
          <w:tcPr>
            <w:tcW w:w="1656" w:type="dxa"/>
          </w:tcPr>
          <w:p w14:paraId="42AAD58E" w14:textId="77777777" w:rsidR="008D3130" w:rsidRDefault="00000000">
            <w:r>
              <w:rPr>
                <w:sz w:val="20"/>
                <w:szCs w:val="20"/>
              </w:rPr>
              <w:t>80.5</w:t>
            </w:r>
          </w:p>
        </w:tc>
        <w:tc>
          <w:tcPr>
            <w:tcW w:w="1656" w:type="dxa"/>
          </w:tcPr>
          <w:p w14:paraId="2ECF716B" w14:textId="77777777" w:rsidR="008D3130" w:rsidRDefault="00000000">
            <w:r>
              <w:rPr>
                <w:sz w:val="20"/>
                <w:szCs w:val="20"/>
              </w:rPr>
              <w:t>0.097</w:t>
            </w:r>
          </w:p>
        </w:tc>
        <w:tc>
          <w:tcPr>
            <w:tcW w:w="1656" w:type="dxa"/>
          </w:tcPr>
          <w:p w14:paraId="673EDEA0" w14:textId="77777777" w:rsidR="008D3130" w:rsidRDefault="00000000">
            <w:r>
              <w:rPr>
                <w:sz w:val="20"/>
                <w:szCs w:val="20"/>
              </w:rPr>
              <w:t>1165.3</w:t>
            </w:r>
          </w:p>
        </w:tc>
      </w:tr>
      <w:tr w:rsidR="008D3130" w14:paraId="6CD0AEE2" w14:textId="77777777">
        <w:trPr>
          <w:jc w:val="center"/>
        </w:trPr>
        <w:tc>
          <w:tcPr>
            <w:tcW w:w="1656" w:type="dxa"/>
          </w:tcPr>
          <w:p w14:paraId="0D4BD1B4" w14:textId="77777777" w:rsidR="008D3130" w:rsidRDefault="00000000">
            <w:r>
              <w:rPr>
                <w:sz w:val="20"/>
                <w:szCs w:val="20"/>
              </w:rPr>
              <w:t>lion</w:t>
            </w:r>
          </w:p>
        </w:tc>
        <w:tc>
          <w:tcPr>
            <w:tcW w:w="1656" w:type="dxa"/>
          </w:tcPr>
          <w:p w14:paraId="30B8AC00" w14:textId="77777777" w:rsidR="008D3130" w:rsidRDefault="00000000">
            <w:r>
              <w:rPr>
                <w:sz w:val="20"/>
                <w:szCs w:val="20"/>
              </w:rPr>
              <w:t>0.071</w:t>
            </w:r>
          </w:p>
        </w:tc>
        <w:tc>
          <w:tcPr>
            <w:tcW w:w="1656" w:type="dxa"/>
          </w:tcPr>
          <w:p w14:paraId="37AB4C06" w14:textId="77777777" w:rsidR="008D3130" w:rsidRDefault="00000000">
            <w:r>
              <w:rPr>
                <w:sz w:val="20"/>
                <w:szCs w:val="20"/>
              </w:rPr>
              <w:t>0.083</w:t>
            </w:r>
          </w:p>
        </w:tc>
        <w:tc>
          <w:tcPr>
            <w:tcW w:w="1656" w:type="dxa"/>
          </w:tcPr>
          <w:p w14:paraId="41905BB8" w14:textId="77777777" w:rsidR="008D3130" w:rsidRDefault="00000000">
            <w:r>
              <w:rPr>
                <w:sz w:val="20"/>
                <w:szCs w:val="20"/>
              </w:rPr>
              <w:t>98.2</w:t>
            </w:r>
          </w:p>
        </w:tc>
        <w:tc>
          <w:tcPr>
            <w:tcW w:w="1656" w:type="dxa"/>
          </w:tcPr>
          <w:p w14:paraId="5A1B7E01" w14:textId="77777777" w:rsidR="008D3130" w:rsidRDefault="00000000">
            <w:r>
              <w:rPr>
                <w:sz w:val="20"/>
                <w:szCs w:val="20"/>
              </w:rPr>
              <w:t>0.103</w:t>
            </w:r>
          </w:p>
        </w:tc>
        <w:tc>
          <w:tcPr>
            <w:tcW w:w="1656" w:type="dxa"/>
          </w:tcPr>
          <w:p w14:paraId="6BBDD63C" w14:textId="77777777" w:rsidR="008D3130" w:rsidRDefault="00000000">
            <w:r>
              <w:rPr>
                <w:sz w:val="20"/>
                <w:szCs w:val="20"/>
              </w:rPr>
              <w:t>578.1</w:t>
            </w:r>
          </w:p>
        </w:tc>
      </w:tr>
      <w:tr w:rsidR="008D3130" w14:paraId="29C2A6C5" w14:textId="77777777">
        <w:trPr>
          <w:jc w:val="center"/>
        </w:trPr>
        <w:tc>
          <w:tcPr>
            <w:tcW w:w="1656" w:type="dxa"/>
          </w:tcPr>
          <w:p w14:paraId="1CD2144E" w14:textId="77777777" w:rsidR="008D3130" w:rsidRDefault="00000000">
            <w:proofErr w:type="spellStart"/>
            <w:r>
              <w:rPr>
                <w:sz w:val="20"/>
                <w:szCs w:val="20"/>
              </w:rPr>
              <w:t>sgd</w:t>
            </w:r>
            <w:proofErr w:type="spellEnd"/>
          </w:p>
        </w:tc>
        <w:tc>
          <w:tcPr>
            <w:tcW w:w="1656" w:type="dxa"/>
          </w:tcPr>
          <w:p w14:paraId="4261C615" w14:textId="77777777" w:rsidR="008D3130" w:rsidRDefault="00000000">
            <w:r>
              <w:rPr>
                <w:sz w:val="20"/>
                <w:szCs w:val="20"/>
              </w:rPr>
              <w:t>0.078</w:t>
            </w:r>
          </w:p>
        </w:tc>
        <w:tc>
          <w:tcPr>
            <w:tcW w:w="1656" w:type="dxa"/>
          </w:tcPr>
          <w:p w14:paraId="3BF8F3FD" w14:textId="77777777" w:rsidR="008D3130" w:rsidRDefault="00000000">
            <w:r>
              <w:rPr>
                <w:sz w:val="20"/>
                <w:szCs w:val="20"/>
              </w:rPr>
              <w:t>0.109</w:t>
            </w:r>
          </w:p>
        </w:tc>
        <w:tc>
          <w:tcPr>
            <w:tcW w:w="1656" w:type="dxa"/>
          </w:tcPr>
          <w:p w14:paraId="58B4FB03" w14:textId="77777777" w:rsidR="008D3130" w:rsidRDefault="00000000">
            <w:r>
              <w:rPr>
                <w:sz w:val="20"/>
                <w:szCs w:val="20"/>
              </w:rPr>
              <w:t>68.3</w:t>
            </w:r>
          </w:p>
        </w:tc>
        <w:tc>
          <w:tcPr>
            <w:tcW w:w="1656" w:type="dxa"/>
          </w:tcPr>
          <w:p w14:paraId="320E9495" w14:textId="77777777" w:rsidR="008D3130" w:rsidRDefault="00000000">
            <w:r>
              <w:rPr>
                <w:sz w:val="20"/>
                <w:szCs w:val="20"/>
              </w:rPr>
              <w:t>0.091</w:t>
            </w:r>
          </w:p>
        </w:tc>
        <w:tc>
          <w:tcPr>
            <w:tcW w:w="1656" w:type="dxa"/>
          </w:tcPr>
          <w:p w14:paraId="7466E095" w14:textId="77777777" w:rsidR="008D3130" w:rsidRDefault="00000000">
            <w:r>
              <w:rPr>
                <w:sz w:val="20"/>
                <w:szCs w:val="20"/>
              </w:rPr>
              <w:t>577.1</w:t>
            </w:r>
          </w:p>
        </w:tc>
      </w:tr>
      <w:tr w:rsidR="008D3130" w14:paraId="0823709C" w14:textId="77777777">
        <w:trPr>
          <w:jc w:val="center"/>
        </w:trPr>
        <w:tc>
          <w:tcPr>
            <w:tcW w:w="1656" w:type="dxa"/>
          </w:tcPr>
          <w:p w14:paraId="2B84AA1C" w14:textId="77777777" w:rsidR="008D3130" w:rsidRDefault="00000000">
            <w:r>
              <w:rPr>
                <w:sz w:val="20"/>
                <w:szCs w:val="20"/>
              </w:rPr>
              <w:t>lamb</w:t>
            </w:r>
          </w:p>
        </w:tc>
        <w:tc>
          <w:tcPr>
            <w:tcW w:w="1656" w:type="dxa"/>
          </w:tcPr>
          <w:p w14:paraId="1B7EC625" w14:textId="77777777" w:rsidR="008D3130" w:rsidRDefault="00000000">
            <w:r>
              <w:rPr>
                <w:sz w:val="20"/>
                <w:szCs w:val="20"/>
              </w:rPr>
              <w:t>0.086</w:t>
            </w:r>
          </w:p>
        </w:tc>
        <w:tc>
          <w:tcPr>
            <w:tcW w:w="1656" w:type="dxa"/>
          </w:tcPr>
          <w:p w14:paraId="69844857" w14:textId="77777777" w:rsidR="008D3130" w:rsidRDefault="00000000">
            <w:r>
              <w:rPr>
                <w:sz w:val="20"/>
                <w:szCs w:val="20"/>
              </w:rPr>
              <w:t>0.101</w:t>
            </w:r>
          </w:p>
        </w:tc>
        <w:tc>
          <w:tcPr>
            <w:tcW w:w="1656" w:type="dxa"/>
          </w:tcPr>
          <w:p w14:paraId="12D815B6" w14:textId="77777777" w:rsidR="008D3130" w:rsidRDefault="00000000">
            <w:r>
              <w:rPr>
                <w:sz w:val="20"/>
                <w:szCs w:val="20"/>
              </w:rPr>
              <w:t>69.3</w:t>
            </w:r>
          </w:p>
        </w:tc>
        <w:tc>
          <w:tcPr>
            <w:tcW w:w="1656" w:type="dxa"/>
          </w:tcPr>
          <w:p w14:paraId="06C5B45F" w14:textId="77777777" w:rsidR="008D3130" w:rsidRDefault="00000000">
            <w:r>
              <w:rPr>
                <w:sz w:val="20"/>
                <w:szCs w:val="20"/>
              </w:rPr>
              <w:t>0.121</w:t>
            </w:r>
          </w:p>
        </w:tc>
        <w:tc>
          <w:tcPr>
            <w:tcW w:w="1656" w:type="dxa"/>
          </w:tcPr>
          <w:p w14:paraId="69A55E66" w14:textId="77777777" w:rsidR="008D3130" w:rsidRDefault="00000000">
            <w:r>
              <w:rPr>
                <w:sz w:val="20"/>
                <w:szCs w:val="20"/>
              </w:rPr>
              <w:t>1203.5</w:t>
            </w:r>
          </w:p>
        </w:tc>
      </w:tr>
      <w:tr w:rsidR="008D3130" w14:paraId="74E074D7" w14:textId="77777777">
        <w:trPr>
          <w:jc w:val="center"/>
        </w:trPr>
        <w:tc>
          <w:tcPr>
            <w:tcW w:w="1656" w:type="dxa"/>
          </w:tcPr>
          <w:p w14:paraId="52A3C652" w14:textId="77777777" w:rsidR="008D3130" w:rsidRDefault="00000000">
            <w:proofErr w:type="spellStart"/>
            <w:r>
              <w:rPr>
                <w:sz w:val="20"/>
                <w:szCs w:val="20"/>
              </w:rPr>
              <w:t>adagrad</w:t>
            </w:r>
            <w:proofErr w:type="spellEnd"/>
          </w:p>
        </w:tc>
        <w:tc>
          <w:tcPr>
            <w:tcW w:w="1656" w:type="dxa"/>
          </w:tcPr>
          <w:p w14:paraId="6FFC13B9" w14:textId="77777777" w:rsidR="008D3130" w:rsidRDefault="00000000">
            <w:r>
              <w:rPr>
                <w:sz w:val="20"/>
                <w:szCs w:val="20"/>
              </w:rPr>
              <w:t>0.103</w:t>
            </w:r>
          </w:p>
        </w:tc>
        <w:tc>
          <w:tcPr>
            <w:tcW w:w="1656" w:type="dxa"/>
          </w:tcPr>
          <w:p w14:paraId="348D9B8A" w14:textId="77777777" w:rsidR="008D3130" w:rsidRDefault="00000000">
            <w:r>
              <w:rPr>
                <w:sz w:val="20"/>
                <w:szCs w:val="20"/>
              </w:rPr>
              <w:t>0.103</w:t>
            </w:r>
          </w:p>
        </w:tc>
        <w:tc>
          <w:tcPr>
            <w:tcW w:w="1656" w:type="dxa"/>
          </w:tcPr>
          <w:p w14:paraId="3794D660" w14:textId="77777777" w:rsidR="008D3130" w:rsidRDefault="00000000">
            <w:r>
              <w:rPr>
                <w:sz w:val="20"/>
                <w:szCs w:val="20"/>
              </w:rPr>
              <w:t>89.4</w:t>
            </w:r>
          </w:p>
        </w:tc>
        <w:tc>
          <w:tcPr>
            <w:tcW w:w="1656" w:type="dxa"/>
          </w:tcPr>
          <w:p w14:paraId="63F0E129" w14:textId="77777777" w:rsidR="008D3130" w:rsidRDefault="00000000">
            <w:r>
              <w:rPr>
                <w:sz w:val="20"/>
                <w:szCs w:val="20"/>
              </w:rPr>
              <w:t>0.079</w:t>
            </w:r>
          </w:p>
        </w:tc>
        <w:tc>
          <w:tcPr>
            <w:tcW w:w="1656" w:type="dxa"/>
          </w:tcPr>
          <w:p w14:paraId="2AFADC41" w14:textId="77777777" w:rsidR="008D3130" w:rsidRDefault="00000000">
            <w:r>
              <w:rPr>
                <w:sz w:val="20"/>
                <w:szCs w:val="20"/>
              </w:rPr>
              <w:t>1240.9</w:t>
            </w:r>
          </w:p>
        </w:tc>
      </w:tr>
      <w:tr w:rsidR="008D3130" w14:paraId="22614CD3" w14:textId="77777777">
        <w:trPr>
          <w:jc w:val="center"/>
        </w:trPr>
        <w:tc>
          <w:tcPr>
            <w:tcW w:w="1656" w:type="dxa"/>
          </w:tcPr>
          <w:p w14:paraId="61EF4407" w14:textId="77777777" w:rsidR="008D3130" w:rsidRDefault="00000000">
            <w:proofErr w:type="spellStart"/>
            <w:r>
              <w:rPr>
                <w:sz w:val="20"/>
                <w:szCs w:val="20"/>
              </w:rPr>
              <w:t>adamw</w:t>
            </w:r>
            <w:proofErr w:type="spellEnd"/>
          </w:p>
        </w:tc>
        <w:tc>
          <w:tcPr>
            <w:tcW w:w="1656" w:type="dxa"/>
          </w:tcPr>
          <w:p w14:paraId="3311BE59" w14:textId="77777777" w:rsidR="008D3130" w:rsidRDefault="00000000">
            <w:r>
              <w:rPr>
                <w:sz w:val="20"/>
                <w:szCs w:val="20"/>
              </w:rPr>
              <w:t>0.109</w:t>
            </w:r>
          </w:p>
        </w:tc>
        <w:tc>
          <w:tcPr>
            <w:tcW w:w="1656" w:type="dxa"/>
          </w:tcPr>
          <w:p w14:paraId="4AC03532" w14:textId="77777777" w:rsidR="008D3130" w:rsidRDefault="00000000">
            <w:r>
              <w:rPr>
                <w:sz w:val="20"/>
                <w:szCs w:val="20"/>
              </w:rPr>
              <w:t>0.216</w:t>
            </w:r>
          </w:p>
        </w:tc>
        <w:tc>
          <w:tcPr>
            <w:tcW w:w="1656" w:type="dxa"/>
          </w:tcPr>
          <w:p w14:paraId="4AC5A956" w14:textId="77777777" w:rsidR="008D3130" w:rsidRDefault="00000000">
            <w:r>
              <w:rPr>
                <w:sz w:val="20"/>
                <w:szCs w:val="20"/>
              </w:rPr>
              <w:t>93.0</w:t>
            </w:r>
          </w:p>
        </w:tc>
        <w:tc>
          <w:tcPr>
            <w:tcW w:w="1656" w:type="dxa"/>
          </w:tcPr>
          <w:p w14:paraId="1BFE30D8" w14:textId="77777777" w:rsidR="008D3130" w:rsidRDefault="00000000">
            <w:r>
              <w:rPr>
                <w:sz w:val="20"/>
                <w:szCs w:val="20"/>
              </w:rPr>
              <w:t>0.094</w:t>
            </w:r>
          </w:p>
        </w:tc>
        <w:tc>
          <w:tcPr>
            <w:tcW w:w="1656" w:type="dxa"/>
          </w:tcPr>
          <w:p w14:paraId="01A497D4" w14:textId="77777777" w:rsidR="008D3130" w:rsidRDefault="00000000">
            <w:r>
              <w:rPr>
                <w:sz w:val="20"/>
                <w:szCs w:val="20"/>
              </w:rPr>
              <w:t>1267.4</w:t>
            </w:r>
          </w:p>
        </w:tc>
      </w:tr>
      <w:tr w:rsidR="008D3130" w14:paraId="728DE8C2" w14:textId="77777777">
        <w:trPr>
          <w:jc w:val="center"/>
        </w:trPr>
        <w:tc>
          <w:tcPr>
            <w:tcW w:w="1656" w:type="dxa"/>
          </w:tcPr>
          <w:p w14:paraId="09CD05F6" w14:textId="77777777" w:rsidR="008D3130" w:rsidRDefault="00000000">
            <w:proofErr w:type="spellStart"/>
            <w:r>
              <w:rPr>
                <w:sz w:val="20"/>
                <w:szCs w:val="20"/>
              </w:rPr>
              <w:t>adamem</w:t>
            </w:r>
            <w:proofErr w:type="spellEnd"/>
          </w:p>
        </w:tc>
        <w:tc>
          <w:tcPr>
            <w:tcW w:w="1656" w:type="dxa"/>
          </w:tcPr>
          <w:p w14:paraId="196A5C0A" w14:textId="77777777" w:rsidR="008D3130" w:rsidRDefault="00000000">
            <w:r>
              <w:rPr>
                <w:sz w:val="20"/>
                <w:szCs w:val="20"/>
              </w:rPr>
              <w:t>0.109</w:t>
            </w:r>
          </w:p>
        </w:tc>
        <w:tc>
          <w:tcPr>
            <w:tcW w:w="1656" w:type="dxa"/>
          </w:tcPr>
          <w:p w14:paraId="2059A72A" w14:textId="77777777" w:rsidR="008D3130" w:rsidRDefault="00000000">
            <w:r>
              <w:rPr>
                <w:sz w:val="20"/>
                <w:szCs w:val="20"/>
              </w:rPr>
              <w:t>0.216</w:t>
            </w:r>
          </w:p>
        </w:tc>
        <w:tc>
          <w:tcPr>
            <w:tcW w:w="1656" w:type="dxa"/>
          </w:tcPr>
          <w:p w14:paraId="2A6EC8F1" w14:textId="77777777" w:rsidR="008D3130" w:rsidRDefault="00000000">
            <w:r>
              <w:rPr>
                <w:sz w:val="20"/>
                <w:szCs w:val="20"/>
              </w:rPr>
              <w:t>93.0</w:t>
            </w:r>
          </w:p>
        </w:tc>
        <w:tc>
          <w:tcPr>
            <w:tcW w:w="1656" w:type="dxa"/>
          </w:tcPr>
          <w:p w14:paraId="771F9D1A" w14:textId="77777777" w:rsidR="008D3130" w:rsidRDefault="00000000">
            <w:r>
              <w:rPr>
                <w:sz w:val="20"/>
                <w:szCs w:val="20"/>
              </w:rPr>
              <w:t>0.094</w:t>
            </w:r>
          </w:p>
        </w:tc>
        <w:tc>
          <w:tcPr>
            <w:tcW w:w="1656" w:type="dxa"/>
          </w:tcPr>
          <w:p w14:paraId="12DAE4F3" w14:textId="77777777" w:rsidR="008D3130" w:rsidRDefault="00000000">
            <w:r>
              <w:rPr>
                <w:sz w:val="20"/>
                <w:szCs w:val="20"/>
              </w:rPr>
              <w:t>1178.3</w:t>
            </w:r>
          </w:p>
        </w:tc>
      </w:tr>
      <w:tr w:rsidR="008D3130" w14:paraId="38230847" w14:textId="77777777">
        <w:trPr>
          <w:jc w:val="center"/>
        </w:trPr>
        <w:tc>
          <w:tcPr>
            <w:tcW w:w="1656" w:type="dxa"/>
          </w:tcPr>
          <w:p w14:paraId="49275A4E" w14:textId="77777777" w:rsidR="008D3130" w:rsidRDefault="00000000">
            <w:r>
              <w:rPr>
                <w:sz w:val="20"/>
                <w:szCs w:val="20"/>
              </w:rPr>
              <w:t>8bit</w:t>
            </w:r>
          </w:p>
        </w:tc>
        <w:tc>
          <w:tcPr>
            <w:tcW w:w="1656" w:type="dxa"/>
          </w:tcPr>
          <w:p w14:paraId="05C037AF" w14:textId="77777777" w:rsidR="008D3130" w:rsidRDefault="00000000">
            <w:r>
              <w:rPr>
                <w:sz w:val="20"/>
                <w:szCs w:val="20"/>
              </w:rPr>
              <w:t>0.109</w:t>
            </w:r>
          </w:p>
        </w:tc>
        <w:tc>
          <w:tcPr>
            <w:tcW w:w="1656" w:type="dxa"/>
          </w:tcPr>
          <w:p w14:paraId="3A24E3C8" w14:textId="77777777" w:rsidR="008D3130" w:rsidRDefault="00000000">
            <w:r>
              <w:rPr>
                <w:sz w:val="20"/>
                <w:szCs w:val="20"/>
              </w:rPr>
              <w:t>0.216</w:t>
            </w:r>
          </w:p>
        </w:tc>
        <w:tc>
          <w:tcPr>
            <w:tcW w:w="1656" w:type="dxa"/>
          </w:tcPr>
          <w:p w14:paraId="344333C4" w14:textId="77777777" w:rsidR="008D3130" w:rsidRDefault="00000000">
            <w:r>
              <w:rPr>
                <w:sz w:val="20"/>
                <w:szCs w:val="20"/>
              </w:rPr>
              <w:t>93.0</w:t>
            </w:r>
          </w:p>
        </w:tc>
        <w:tc>
          <w:tcPr>
            <w:tcW w:w="1656" w:type="dxa"/>
          </w:tcPr>
          <w:p w14:paraId="1125C451" w14:textId="77777777" w:rsidR="008D3130" w:rsidRDefault="00000000">
            <w:r>
              <w:rPr>
                <w:sz w:val="20"/>
                <w:szCs w:val="20"/>
              </w:rPr>
              <w:t>0.096</w:t>
            </w:r>
          </w:p>
        </w:tc>
        <w:tc>
          <w:tcPr>
            <w:tcW w:w="1656" w:type="dxa"/>
          </w:tcPr>
          <w:p w14:paraId="70E9104B" w14:textId="77777777" w:rsidR="008D3130" w:rsidRDefault="00000000">
            <w:r>
              <w:rPr>
                <w:sz w:val="20"/>
                <w:szCs w:val="20"/>
              </w:rPr>
              <w:t>336.1</w:t>
            </w:r>
          </w:p>
        </w:tc>
      </w:tr>
      <w:tr w:rsidR="008D3130" w14:paraId="25698967" w14:textId="77777777">
        <w:trPr>
          <w:jc w:val="center"/>
        </w:trPr>
        <w:tc>
          <w:tcPr>
            <w:tcW w:w="1656" w:type="dxa"/>
          </w:tcPr>
          <w:p w14:paraId="33016F86" w14:textId="77777777" w:rsidR="008D3130" w:rsidRDefault="00000000">
            <w:r>
              <w:rPr>
                <w:sz w:val="20"/>
                <w:szCs w:val="20"/>
              </w:rPr>
              <w:t>spam</w:t>
            </w:r>
          </w:p>
        </w:tc>
        <w:tc>
          <w:tcPr>
            <w:tcW w:w="1656" w:type="dxa"/>
          </w:tcPr>
          <w:p w14:paraId="59203874" w14:textId="77777777" w:rsidR="008D3130" w:rsidRDefault="00000000">
            <w:r>
              <w:rPr>
                <w:sz w:val="20"/>
                <w:szCs w:val="20"/>
              </w:rPr>
              <w:t>0.111</w:t>
            </w:r>
          </w:p>
        </w:tc>
        <w:tc>
          <w:tcPr>
            <w:tcW w:w="1656" w:type="dxa"/>
          </w:tcPr>
          <w:p w14:paraId="44228CA3" w14:textId="77777777" w:rsidR="008D3130" w:rsidRDefault="00000000">
            <w:r>
              <w:rPr>
                <w:sz w:val="20"/>
                <w:szCs w:val="20"/>
              </w:rPr>
              <w:t>0.203</w:t>
            </w:r>
          </w:p>
        </w:tc>
        <w:tc>
          <w:tcPr>
            <w:tcW w:w="1656" w:type="dxa"/>
          </w:tcPr>
          <w:p w14:paraId="7C7A2287" w14:textId="77777777" w:rsidR="008D3130" w:rsidRDefault="00000000">
            <w:r>
              <w:rPr>
                <w:sz w:val="20"/>
                <w:szCs w:val="20"/>
              </w:rPr>
              <w:t>95.6</w:t>
            </w:r>
          </w:p>
        </w:tc>
        <w:tc>
          <w:tcPr>
            <w:tcW w:w="1656" w:type="dxa"/>
          </w:tcPr>
          <w:p w14:paraId="748B82A9" w14:textId="77777777" w:rsidR="008D3130" w:rsidRDefault="00000000">
            <w:r>
              <w:rPr>
                <w:sz w:val="20"/>
                <w:szCs w:val="20"/>
              </w:rPr>
              <w:t>0.093</w:t>
            </w:r>
          </w:p>
        </w:tc>
        <w:tc>
          <w:tcPr>
            <w:tcW w:w="1656" w:type="dxa"/>
          </w:tcPr>
          <w:p w14:paraId="272083B5" w14:textId="77777777" w:rsidR="008D3130" w:rsidRDefault="00000000">
            <w:r>
              <w:rPr>
                <w:sz w:val="20"/>
                <w:szCs w:val="20"/>
              </w:rPr>
              <w:t>1390.0</w:t>
            </w:r>
          </w:p>
        </w:tc>
      </w:tr>
      <w:tr w:rsidR="008D3130" w14:paraId="7D571941" w14:textId="77777777">
        <w:trPr>
          <w:jc w:val="center"/>
        </w:trPr>
        <w:tc>
          <w:tcPr>
            <w:tcW w:w="1656" w:type="dxa"/>
          </w:tcPr>
          <w:p w14:paraId="5CC8F54E" w14:textId="77777777" w:rsidR="008D3130" w:rsidRDefault="00000000">
            <w:r>
              <w:rPr>
                <w:sz w:val="20"/>
                <w:szCs w:val="20"/>
              </w:rPr>
              <w:t>galore</w:t>
            </w:r>
          </w:p>
        </w:tc>
        <w:tc>
          <w:tcPr>
            <w:tcW w:w="1656" w:type="dxa"/>
          </w:tcPr>
          <w:p w14:paraId="247796B7" w14:textId="77777777" w:rsidR="008D3130" w:rsidRDefault="00000000">
            <w:r>
              <w:rPr>
                <w:sz w:val="20"/>
                <w:szCs w:val="20"/>
              </w:rPr>
              <w:t>0.111</w:t>
            </w:r>
          </w:p>
        </w:tc>
        <w:tc>
          <w:tcPr>
            <w:tcW w:w="1656" w:type="dxa"/>
          </w:tcPr>
          <w:p w14:paraId="1ADDBB1B" w14:textId="77777777" w:rsidR="008D3130" w:rsidRDefault="00000000">
            <w:r>
              <w:rPr>
                <w:sz w:val="20"/>
                <w:szCs w:val="20"/>
              </w:rPr>
              <w:t>0.204</w:t>
            </w:r>
          </w:p>
        </w:tc>
        <w:tc>
          <w:tcPr>
            <w:tcW w:w="1656" w:type="dxa"/>
          </w:tcPr>
          <w:p w14:paraId="475FBF5E" w14:textId="77777777" w:rsidR="008D3130" w:rsidRDefault="00000000">
            <w:r>
              <w:rPr>
                <w:sz w:val="20"/>
                <w:szCs w:val="20"/>
              </w:rPr>
              <w:t>95.3</w:t>
            </w:r>
          </w:p>
        </w:tc>
        <w:tc>
          <w:tcPr>
            <w:tcW w:w="1656" w:type="dxa"/>
          </w:tcPr>
          <w:p w14:paraId="3F3D5AB5" w14:textId="77777777" w:rsidR="008D3130" w:rsidRDefault="00000000">
            <w:r>
              <w:rPr>
                <w:sz w:val="20"/>
                <w:szCs w:val="20"/>
              </w:rPr>
              <w:t>0.093</w:t>
            </w:r>
          </w:p>
        </w:tc>
        <w:tc>
          <w:tcPr>
            <w:tcW w:w="1656" w:type="dxa"/>
          </w:tcPr>
          <w:p w14:paraId="2FCD9843" w14:textId="77777777" w:rsidR="008D3130" w:rsidRDefault="00000000">
            <w:r>
              <w:rPr>
                <w:sz w:val="20"/>
                <w:szCs w:val="20"/>
              </w:rPr>
              <w:t>1295.0</w:t>
            </w:r>
          </w:p>
        </w:tc>
      </w:tr>
      <w:tr w:rsidR="008D3130" w14:paraId="51CA9A15" w14:textId="77777777">
        <w:trPr>
          <w:jc w:val="center"/>
        </w:trPr>
        <w:tc>
          <w:tcPr>
            <w:tcW w:w="1656" w:type="dxa"/>
          </w:tcPr>
          <w:p w14:paraId="1170C76E" w14:textId="77777777" w:rsidR="008D3130" w:rsidRDefault="00000000">
            <w:proofErr w:type="spellStart"/>
            <w:r>
              <w:rPr>
                <w:sz w:val="20"/>
                <w:szCs w:val="20"/>
              </w:rPr>
              <w:t>adam</w:t>
            </w:r>
            <w:proofErr w:type="spellEnd"/>
          </w:p>
        </w:tc>
        <w:tc>
          <w:tcPr>
            <w:tcW w:w="1656" w:type="dxa"/>
          </w:tcPr>
          <w:p w14:paraId="2E9F8155" w14:textId="77777777" w:rsidR="008D3130" w:rsidRDefault="00000000">
            <w:r>
              <w:rPr>
                <w:sz w:val="20"/>
                <w:szCs w:val="20"/>
              </w:rPr>
              <w:t>0.112</w:t>
            </w:r>
          </w:p>
        </w:tc>
        <w:tc>
          <w:tcPr>
            <w:tcW w:w="1656" w:type="dxa"/>
          </w:tcPr>
          <w:p w14:paraId="38316076" w14:textId="77777777" w:rsidR="008D3130" w:rsidRDefault="00000000">
            <w:r>
              <w:rPr>
                <w:sz w:val="20"/>
                <w:szCs w:val="20"/>
              </w:rPr>
              <w:t>0.203</w:t>
            </w:r>
          </w:p>
        </w:tc>
        <w:tc>
          <w:tcPr>
            <w:tcW w:w="1656" w:type="dxa"/>
          </w:tcPr>
          <w:p w14:paraId="594E6CC0" w14:textId="77777777" w:rsidR="008D3130" w:rsidRDefault="00000000">
            <w:r>
              <w:rPr>
                <w:sz w:val="20"/>
                <w:szCs w:val="20"/>
              </w:rPr>
              <w:t>92.8</w:t>
            </w:r>
          </w:p>
        </w:tc>
        <w:tc>
          <w:tcPr>
            <w:tcW w:w="1656" w:type="dxa"/>
          </w:tcPr>
          <w:p w14:paraId="30AEF272" w14:textId="77777777" w:rsidR="008D3130" w:rsidRDefault="00000000">
            <w:r>
              <w:rPr>
                <w:sz w:val="20"/>
                <w:szCs w:val="20"/>
              </w:rPr>
              <w:t>0.096</w:t>
            </w:r>
          </w:p>
        </w:tc>
        <w:tc>
          <w:tcPr>
            <w:tcW w:w="1656" w:type="dxa"/>
          </w:tcPr>
          <w:p w14:paraId="4297BA15" w14:textId="77777777" w:rsidR="008D3130" w:rsidRDefault="00000000">
            <w:r>
              <w:rPr>
                <w:sz w:val="20"/>
                <w:szCs w:val="20"/>
              </w:rPr>
              <w:t>1184.7</w:t>
            </w:r>
          </w:p>
        </w:tc>
      </w:tr>
      <w:tr w:rsidR="008D3130" w14:paraId="3E7CD268" w14:textId="77777777">
        <w:trPr>
          <w:jc w:val="center"/>
        </w:trPr>
        <w:tc>
          <w:tcPr>
            <w:tcW w:w="1656" w:type="dxa"/>
          </w:tcPr>
          <w:p w14:paraId="64860B64" w14:textId="77777777" w:rsidR="008D3130" w:rsidRDefault="00000000">
            <w:r>
              <w:rPr>
                <w:sz w:val="20"/>
                <w:szCs w:val="20"/>
              </w:rPr>
              <w:t>came</w:t>
            </w:r>
          </w:p>
        </w:tc>
        <w:tc>
          <w:tcPr>
            <w:tcW w:w="1656" w:type="dxa"/>
          </w:tcPr>
          <w:p w14:paraId="056FED86" w14:textId="77777777" w:rsidR="008D3130" w:rsidRDefault="00000000">
            <w:r>
              <w:rPr>
                <w:sz w:val="20"/>
                <w:szCs w:val="20"/>
              </w:rPr>
              <w:t>0.114</w:t>
            </w:r>
          </w:p>
        </w:tc>
        <w:tc>
          <w:tcPr>
            <w:tcW w:w="1656" w:type="dxa"/>
          </w:tcPr>
          <w:p w14:paraId="31F7DA43" w14:textId="77777777" w:rsidR="008D3130" w:rsidRDefault="00000000">
            <w:r>
              <w:rPr>
                <w:sz w:val="20"/>
                <w:szCs w:val="20"/>
              </w:rPr>
              <w:t>0.139</w:t>
            </w:r>
          </w:p>
        </w:tc>
        <w:tc>
          <w:tcPr>
            <w:tcW w:w="1656" w:type="dxa"/>
          </w:tcPr>
          <w:p w14:paraId="0C7D191B" w14:textId="77777777" w:rsidR="008D3130" w:rsidRDefault="00000000">
            <w:r>
              <w:rPr>
                <w:sz w:val="20"/>
                <w:szCs w:val="20"/>
              </w:rPr>
              <w:t>97.6</w:t>
            </w:r>
          </w:p>
        </w:tc>
        <w:tc>
          <w:tcPr>
            <w:tcW w:w="1656" w:type="dxa"/>
          </w:tcPr>
          <w:p w14:paraId="3638CF57" w14:textId="77777777" w:rsidR="008D3130" w:rsidRDefault="00000000">
            <w:r>
              <w:rPr>
                <w:sz w:val="20"/>
                <w:szCs w:val="20"/>
              </w:rPr>
              <w:t>0.093</w:t>
            </w:r>
          </w:p>
        </w:tc>
        <w:tc>
          <w:tcPr>
            <w:tcW w:w="1656" w:type="dxa"/>
          </w:tcPr>
          <w:p w14:paraId="3C770EBA" w14:textId="77777777" w:rsidR="008D3130" w:rsidRDefault="00000000">
            <w:r>
              <w:rPr>
                <w:sz w:val="20"/>
                <w:szCs w:val="20"/>
              </w:rPr>
              <w:t>672.1</w:t>
            </w:r>
          </w:p>
        </w:tc>
      </w:tr>
      <w:tr w:rsidR="008D3130" w14:paraId="2C6806D6" w14:textId="77777777">
        <w:trPr>
          <w:jc w:val="center"/>
        </w:trPr>
        <w:tc>
          <w:tcPr>
            <w:tcW w:w="1656" w:type="dxa"/>
          </w:tcPr>
          <w:p w14:paraId="55A0BBA4" w14:textId="77777777" w:rsidR="008D3130" w:rsidRDefault="00000000">
            <w:proofErr w:type="spellStart"/>
            <w:r>
              <w:rPr>
                <w:sz w:val="20"/>
                <w:szCs w:val="20"/>
              </w:rPr>
              <w:t>rmsprop</w:t>
            </w:r>
            <w:proofErr w:type="spellEnd"/>
          </w:p>
        </w:tc>
        <w:tc>
          <w:tcPr>
            <w:tcW w:w="1656" w:type="dxa"/>
          </w:tcPr>
          <w:p w14:paraId="124B76F2" w14:textId="77777777" w:rsidR="008D3130" w:rsidRDefault="00000000">
            <w:r>
              <w:rPr>
                <w:sz w:val="20"/>
                <w:szCs w:val="20"/>
              </w:rPr>
              <w:t>0.140</w:t>
            </w:r>
          </w:p>
        </w:tc>
        <w:tc>
          <w:tcPr>
            <w:tcW w:w="1656" w:type="dxa"/>
          </w:tcPr>
          <w:p w14:paraId="741ED8C2" w14:textId="77777777" w:rsidR="008D3130" w:rsidRDefault="00000000">
            <w:r>
              <w:rPr>
                <w:sz w:val="20"/>
                <w:szCs w:val="20"/>
              </w:rPr>
              <w:t>0.229</w:t>
            </w:r>
          </w:p>
        </w:tc>
        <w:tc>
          <w:tcPr>
            <w:tcW w:w="1656" w:type="dxa"/>
          </w:tcPr>
          <w:p w14:paraId="5E6E892E" w14:textId="77777777" w:rsidR="008D3130" w:rsidRDefault="00000000">
            <w:r>
              <w:rPr>
                <w:sz w:val="20"/>
                <w:szCs w:val="20"/>
              </w:rPr>
              <w:t>72.5</w:t>
            </w:r>
          </w:p>
        </w:tc>
        <w:tc>
          <w:tcPr>
            <w:tcW w:w="1656" w:type="dxa"/>
          </w:tcPr>
          <w:p w14:paraId="5191898B" w14:textId="77777777" w:rsidR="008D3130" w:rsidRDefault="00000000">
            <w:r>
              <w:rPr>
                <w:sz w:val="20"/>
                <w:szCs w:val="20"/>
              </w:rPr>
              <w:t>0.110</w:t>
            </w:r>
          </w:p>
        </w:tc>
        <w:tc>
          <w:tcPr>
            <w:tcW w:w="1656" w:type="dxa"/>
          </w:tcPr>
          <w:p w14:paraId="57567F8C" w14:textId="77777777" w:rsidR="008D3130" w:rsidRDefault="00000000">
            <w:r>
              <w:rPr>
                <w:sz w:val="20"/>
                <w:szCs w:val="20"/>
              </w:rPr>
              <w:t>594.4</w:t>
            </w:r>
          </w:p>
        </w:tc>
      </w:tr>
      <w:tr w:rsidR="008D3130" w14:paraId="52C62E8E" w14:textId="77777777">
        <w:trPr>
          <w:jc w:val="center"/>
        </w:trPr>
        <w:tc>
          <w:tcPr>
            <w:tcW w:w="1656" w:type="dxa"/>
          </w:tcPr>
          <w:p w14:paraId="2DDB0594" w14:textId="77777777" w:rsidR="008D3130" w:rsidRDefault="00000000">
            <w:proofErr w:type="spellStart"/>
            <w:r>
              <w:rPr>
                <w:sz w:val="20"/>
                <w:szCs w:val="20"/>
              </w:rPr>
              <w:t>adadelta</w:t>
            </w:r>
            <w:proofErr w:type="spellEnd"/>
          </w:p>
        </w:tc>
        <w:tc>
          <w:tcPr>
            <w:tcW w:w="1656" w:type="dxa"/>
          </w:tcPr>
          <w:p w14:paraId="4671BD55" w14:textId="77777777" w:rsidR="008D3130" w:rsidRDefault="00000000">
            <w:r>
              <w:rPr>
                <w:sz w:val="20"/>
                <w:szCs w:val="20"/>
              </w:rPr>
              <w:t>0.160</w:t>
            </w:r>
          </w:p>
        </w:tc>
        <w:tc>
          <w:tcPr>
            <w:tcW w:w="1656" w:type="dxa"/>
          </w:tcPr>
          <w:p w14:paraId="1479330F" w14:textId="77777777" w:rsidR="008D3130" w:rsidRDefault="00000000">
            <w:r>
              <w:rPr>
                <w:sz w:val="20"/>
                <w:szCs w:val="20"/>
              </w:rPr>
              <w:t>0.160</w:t>
            </w:r>
          </w:p>
        </w:tc>
        <w:tc>
          <w:tcPr>
            <w:tcW w:w="1656" w:type="dxa"/>
          </w:tcPr>
          <w:p w14:paraId="08A87D60" w14:textId="77777777" w:rsidR="008D3130" w:rsidRDefault="00000000">
            <w:r>
              <w:rPr>
                <w:sz w:val="20"/>
                <w:szCs w:val="20"/>
              </w:rPr>
              <w:t>46.0</w:t>
            </w:r>
          </w:p>
        </w:tc>
        <w:tc>
          <w:tcPr>
            <w:tcW w:w="1656" w:type="dxa"/>
          </w:tcPr>
          <w:p w14:paraId="42DE84D2" w14:textId="77777777" w:rsidR="008D3130" w:rsidRDefault="00000000">
            <w:r>
              <w:rPr>
                <w:sz w:val="20"/>
                <w:szCs w:val="20"/>
              </w:rPr>
              <w:t>0.678</w:t>
            </w:r>
          </w:p>
        </w:tc>
        <w:tc>
          <w:tcPr>
            <w:tcW w:w="1656" w:type="dxa"/>
          </w:tcPr>
          <w:p w14:paraId="6D9A47ED" w14:textId="77777777" w:rsidR="008D3130" w:rsidRDefault="00000000">
            <w:r>
              <w:rPr>
                <w:sz w:val="20"/>
                <w:szCs w:val="20"/>
              </w:rPr>
              <w:t>1553.6</w:t>
            </w:r>
          </w:p>
        </w:tc>
      </w:tr>
    </w:tbl>
    <w:p w14:paraId="17F4E750" w14:textId="77777777" w:rsidR="008D3130" w:rsidRDefault="008D3130"/>
    <w:p w14:paraId="295AA6DB" w14:textId="77777777" w:rsidR="008D3130" w:rsidRDefault="00000000">
      <w:r>
        <w:rPr>
          <w:b/>
          <w:bCs/>
        </w:rPr>
        <w:t>Key takeaways (seed=42):</w:t>
      </w:r>
    </w:p>
    <w:p w14:paraId="15BFDB48" w14:textId="406402EB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 xml:space="preserve">Lowest best loss: </w:t>
      </w:r>
      <w:proofErr w:type="spellStart"/>
      <w:r>
        <w:rPr>
          <w:color w:val="000000"/>
        </w:rPr>
        <w:t>adafactor</w:t>
      </w:r>
      <w:proofErr w:type="spellEnd"/>
      <w:r>
        <w:rPr>
          <w:color w:val="000000"/>
        </w:rPr>
        <w:t xml:space="preserve"> (0.043).</w:t>
      </w:r>
    </w:p>
    <w:p w14:paraId="7C4C03B6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Lowest final loss (within logged budget): </w:t>
      </w:r>
      <w:proofErr w:type="spellStart"/>
      <w:r>
        <w:rPr>
          <w:color w:val="000000"/>
        </w:rPr>
        <w:t>adabelief</w:t>
      </w:r>
      <w:proofErr w:type="spellEnd"/>
      <w:r>
        <w:rPr>
          <w:color w:val="000000"/>
        </w:rPr>
        <w:t xml:space="preserve"> (0.076).</w:t>
      </w:r>
    </w:p>
    <w:p w14:paraId="0B3763EB" w14:textId="1927EB0C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Several optimizers maintain very high sparsity late in training (&gt;95%), indicating sparse update regimes are common across methods.</w:t>
      </w:r>
    </w:p>
    <w:p w14:paraId="6700D927" w14:textId="77777777" w:rsidR="008D3130" w:rsidRPr="00F47A2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Highest final loss in this run: </w:t>
      </w:r>
      <w:proofErr w:type="spellStart"/>
      <w:r>
        <w:rPr>
          <w:color w:val="000000"/>
        </w:rPr>
        <w:t>rmsprop</w:t>
      </w:r>
      <w:proofErr w:type="spellEnd"/>
      <w:r>
        <w:rPr>
          <w:color w:val="000000"/>
        </w:rPr>
        <w:t xml:space="preserve"> (final loss 0.229).</w:t>
      </w:r>
    </w:p>
    <w:p w14:paraId="61BA1CFF" w14:textId="531BCBD3" w:rsidR="00F47A20" w:rsidRPr="00F47A20" w:rsidRDefault="00F47A20" w:rsidP="00F47A20">
      <w:pPr>
        <w:pStyle w:val="Heading3"/>
        <w:spacing w:before="0"/>
        <w:rPr>
          <w:rFonts w:ascii="Cambria" w:hAnsi="Cambria" w:cs="Arial"/>
          <w:color w:val="auto"/>
        </w:rPr>
      </w:pPr>
      <w:r w:rsidRPr="00F47A20">
        <w:rPr>
          <w:rFonts w:ascii="Cambria" w:hAnsi="Cambria" w:cs="Arial"/>
          <w:color w:val="auto"/>
        </w:rPr>
        <w:t>Methodology</w:t>
      </w:r>
    </w:p>
    <w:p w14:paraId="3BF74132" w14:textId="5E9DB3E5" w:rsidR="00F47A20" w:rsidRPr="00F47A20" w:rsidRDefault="00F47A20" w:rsidP="00F47A20">
      <w:pPr>
        <w:pStyle w:val="NormalWeb"/>
        <w:spacing w:before="0" w:beforeAutospacing="0"/>
        <w:rPr>
          <w:rFonts w:ascii="Cambria" w:hAnsi="Cambria" w:cs="Arial"/>
          <w:sz w:val="22"/>
          <w:szCs w:val="22"/>
        </w:rPr>
      </w:pPr>
      <w:r>
        <w:rPr>
          <w:rFonts w:ascii="Cambria" w:hAnsi="Cambria" w:cs="Arial"/>
          <w:sz w:val="22"/>
          <w:szCs w:val="22"/>
        </w:rPr>
        <w:t>We</w:t>
      </w:r>
      <w:r w:rsidRPr="00F47A20">
        <w:rPr>
          <w:rFonts w:ascii="Cambria" w:hAnsi="Cambria" w:cs="Arial"/>
          <w:sz w:val="22"/>
          <w:szCs w:val="22"/>
        </w:rPr>
        <w:t xml:space="preserve"> implemented a </w:t>
      </w:r>
      <w:r w:rsidRPr="00F47A20">
        <w:rPr>
          <w:rFonts w:ascii="Cambria" w:hAnsi="Cambria" w:cs="Arial"/>
          <w:b/>
          <w:bCs/>
          <w:sz w:val="22"/>
          <w:szCs w:val="22"/>
        </w:rPr>
        <w:t>Weighted Multi-Objective Optimization</w:t>
      </w:r>
      <w:r w:rsidRPr="00F47A20">
        <w:rPr>
          <w:rFonts w:ascii="Cambria" w:hAnsi="Cambria" w:cs="Arial"/>
          <w:sz w:val="22"/>
          <w:szCs w:val="22"/>
        </w:rPr>
        <w:t xml:space="preserve"> ranking.</w:t>
      </w:r>
    </w:p>
    <w:p w14:paraId="178CFDD9" w14:textId="204E716F" w:rsidR="00F47A20" w:rsidRPr="00F47A20" w:rsidRDefault="00F47A20" w:rsidP="00F47A20">
      <w:pPr>
        <w:pStyle w:val="NormalWeb"/>
        <w:numPr>
          <w:ilvl w:val="0"/>
          <w:numId w:val="6"/>
        </w:numPr>
        <w:spacing w:before="0" w:beforeAutospacing="0"/>
        <w:rPr>
          <w:rFonts w:ascii="Cambria" w:hAnsi="Cambria" w:cs="Arial"/>
          <w:sz w:val="22"/>
          <w:szCs w:val="22"/>
        </w:rPr>
      </w:pPr>
      <w:r w:rsidRPr="00F47A20">
        <w:rPr>
          <w:rFonts w:ascii="Cambria" w:hAnsi="Cambria" w:cs="Arial"/>
          <w:b/>
          <w:bCs/>
          <w:sz w:val="22"/>
          <w:szCs w:val="22"/>
        </w:rPr>
        <w:t>Normalization:</w:t>
      </w:r>
      <w:r w:rsidRPr="00F47A20">
        <w:rPr>
          <w:rFonts w:ascii="Cambria" w:hAnsi="Cambria" w:cs="Arial"/>
          <w:sz w:val="22"/>
          <w:szCs w:val="22"/>
        </w:rPr>
        <w:t xml:space="preserve"> </w:t>
      </w:r>
      <w:r>
        <w:rPr>
          <w:rFonts w:ascii="Cambria" w:hAnsi="Cambria" w:cs="Arial"/>
          <w:sz w:val="22"/>
          <w:szCs w:val="22"/>
        </w:rPr>
        <w:t>we</w:t>
      </w:r>
      <w:r w:rsidRPr="00F47A20">
        <w:rPr>
          <w:rFonts w:ascii="Cambria" w:hAnsi="Cambria" w:cs="Arial"/>
          <w:sz w:val="22"/>
          <w:szCs w:val="22"/>
        </w:rPr>
        <w:t xml:space="preserve"> used </w:t>
      </w:r>
      <w:r w:rsidRPr="00F47A20">
        <w:rPr>
          <w:rFonts w:ascii="Cambria" w:hAnsi="Cambria" w:cs="Arial"/>
          <w:b/>
          <w:bCs/>
          <w:sz w:val="22"/>
          <w:szCs w:val="22"/>
        </w:rPr>
        <w:t>Min-Max Scaling</w:t>
      </w:r>
      <w:r w:rsidRPr="00F47A20">
        <w:rPr>
          <w:rFonts w:ascii="Cambria" w:hAnsi="Cambria" w:cs="Arial"/>
          <w:sz w:val="22"/>
          <w:szCs w:val="22"/>
        </w:rPr>
        <w:t xml:space="preserve"> to project all metrics onto a </w:t>
      </w:r>
      <w:r w:rsidRPr="00F47A20">
        <w:rPr>
          <w:rStyle w:val="HTMLCode"/>
          <w:rFonts w:ascii="Cambria" w:hAnsi="Cambria" w:cs="Arial"/>
          <w:sz w:val="22"/>
          <w:szCs w:val="22"/>
        </w:rPr>
        <w:t>0-100</w:t>
      </w:r>
      <w:r w:rsidRPr="00F47A20">
        <w:rPr>
          <w:rFonts w:ascii="Cambria" w:hAnsi="Cambria" w:cs="Arial"/>
          <w:sz w:val="22"/>
          <w:szCs w:val="22"/>
        </w:rPr>
        <w:t xml:space="preserve"> scale (where 100 is always "perfect").</w:t>
      </w:r>
    </w:p>
    <w:p w14:paraId="16F329C7" w14:textId="048246BA" w:rsidR="00F47A20" w:rsidRPr="00F47A20" w:rsidRDefault="00F47A20" w:rsidP="00F47A20">
      <w:pPr>
        <w:pStyle w:val="NormalWeb"/>
        <w:numPr>
          <w:ilvl w:val="1"/>
          <w:numId w:val="6"/>
        </w:numPr>
        <w:spacing w:before="0" w:beforeAutospacing="0"/>
        <w:rPr>
          <w:rFonts w:ascii="Cambria" w:hAnsi="Cambria" w:cs="Arial"/>
          <w:sz w:val="22"/>
          <w:szCs w:val="22"/>
        </w:rPr>
      </w:pPr>
      <w:r w:rsidRPr="00F47A20">
        <w:rPr>
          <w:rFonts w:ascii="Cambria" w:hAnsi="Cambria" w:cs="Arial"/>
          <w:sz w:val="22"/>
          <w:szCs w:val="22"/>
        </w:rPr>
        <w:t xml:space="preserve">For </w:t>
      </w:r>
      <w:r w:rsidRPr="00F47A20">
        <w:rPr>
          <w:rFonts w:ascii="Cambria" w:hAnsi="Cambria" w:cs="Arial"/>
          <w:i/>
          <w:iCs/>
          <w:sz w:val="22"/>
          <w:szCs w:val="22"/>
        </w:rPr>
        <w:t>Final Loss</w:t>
      </w:r>
      <w:r w:rsidRPr="00F47A20">
        <w:rPr>
          <w:rFonts w:ascii="Cambria" w:hAnsi="Cambria" w:cs="Arial"/>
          <w:sz w:val="22"/>
          <w:szCs w:val="22"/>
        </w:rPr>
        <w:t xml:space="preserve">, </w:t>
      </w:r>
      <w:r w:rsidRPr="00F47A20">
        <w:rPr>
          <w:rFonts w:ascii="Cambria" w:hAnsi="Cambria" w:cs="Arial"/>
          <w:i/>
          <w:iCs/>
          <w:sz w:val="22"/>
          <w:szCs w:val="22"/>
        </w:rPr>
        <w:t>Drift</w:t>
      </w:r>
      <w:r w:rsidRPr="00F47A20">
        <w:rPr>
          <w:rFonts w:ascii="Cambria" w:hAnsi="Cambria" w:cs="Arial"/>
          <w:sz w:val="22"/>
          <w:szCs w:val="22"/>
        </w:rPr>
        <w:t xml:space="preserve">, and </w:t>
      </w:r>
      <w:r w:rsidRPr="00F47A20">
        <w:rPr>
          <w:rFonts w:ascii="Cambria" w:hAnsi="Cambria" w:cs="Arial"/>
          <w:i/>
          <w:iCs/>
          <w:sz w:val="22"/>
          <w:szCs w:val="22"/>
        </w:rPr>
        <w:t>Variance</w:t>
      </w:r>
      <w:r w:rsidRPr="00F47A20">
        <w:rPr>
          <w:rFonts w:ascii="Cambria" w:hAnsi="Cambria" w:cs="Arial"/>
          <w:sz w:val="22"/>
          <w:szCs w:val="22"/>
        </w:rPr>
        <w:t xml:space="preserve">: Lower was better, so </w:t>
      </w:r>
      <w:r>
        <w:rPr>
          <w:rFonts w:ascii="Cambria" w:hAnsi="Cambria" w:cs="Arial"/>
          <w:sz w:val="22"/>
          <w:szCs w:val="22"/>
        </w:rPr>
        <w:t>we</w:t>
      </w:r>
      <w:r w:rsidRPr="00F47A20">
        <w:rPr>
          <w:rFonts w:ascii="Cambria" w:hAnsi="Cambria" w:cs="Arial"/>
          <w:sz w:val="22"/>
          <w:szCs w:val="22"/>
        </w:rPr>
        <w:t xml:space="preserve"> inverted the scale (</w:t>
      </w:r>
      <w:r w:rsidRPr="00F47A20">
        <w:rPr>
          <w:rStyle w:val="math-inline"/>
          <w:rFonts w:ascii="Cambria" w:hAnsi="Cambria" w:cs="Arial"/>
          <w:sz w:val="22"/>
          <w:szCs w:val="22"/>
        </w:rPr>
        <w:t>1 - normalized</w:t>
      </w:r>
      <w:r w:rsidRPr="00F47A20">
        <w:rPr>
          <w:rFonts w:ascii="Cambria" w:hAnsi="Cambria" w:cs="Arial"/>
          <w:sz w:val="22"/>
          <w:szCs w:val="22"/>
        </w:rPr>
        <w:t>).</w:t>
      </w:r>
    </w:p>
    <w:p w14:paraId="099676C3" w14:textId="48A4C3EC" w:rsidR="00F47A20" w:rsidRPr="00F47A20" w:rsidRDefault="00F47A20" w:rsidP="00F47A20">
      <w:pPr>
        <w:pStyle w:val="NormalWeb"/>
        <w:numPr>
          <w:ilvl w:val="1"/>
          <w:numId w:val="6"/>
        </w:numPr>
        <w:spacing w:before="0" w:beforeAutospacing="0"/>
        <w:rPr>
          <w:rFonts w:ascii="Cambria" w:hAnsi="Cambria" w:cs="Arial"/>
          <w:sz w:val="22"/>
          <w:szCs w:val="22"/>
        </w:rPr>
      </w:pPr>
      <w:r w:rsidRPr="00F47A20">
        <w:rPr>
          <w:rFonts w:ascii="Cambria" w:hAnsi="Cambria" w:cs="Arial"/>
          <w:sz w:val="22"/>
          <w:szCs w:val="22"/>
        </w:rPr>
        <w:t xml:space="preserve">For </w:t>
      </w:r>
      <w:r w:rsidRPr="00F47A20">
        <w:rPr>
          <w:rFonts w:ascii="Cambria" w:hAnsi="Cambria" w:cs="Arial"/>
          <w:i/>
          <w:iCs/>
          <w:sz w:val="22"/>
          <w:szCs w:val="22"/>
        </w:rPr>
        <w:t>Sparsity</w:t>
      </w:r>
      <w:r w:rsidRPr="00F47A20">
        <w:rPr>
          <w:rFonts w:ascii="Cambria" w:hAnsi="Cambria" w:cs="Arial"/>
          <w:sz w:val="22"/>
          <w:szCs w:val="22"/>
        </w:rPr>
        <w:t xml:space="preserve">: Higher was better, so </w:t>
      </w:r>
      <w:r>
        <w:rPr>
          <w:rFonts w:ascii="Cambria" w:hAnsi="Cambria" w:cs="Arial"/>
          <w:sz w:val="22"/>
          <w:szCs w:val="22"/>
        </w:rPr>
        <w:t>we</w:t>
      </w:r>
      <w:r w:rsidRPr="00F47A20">
        <w:rPr>
          <w:rFonts w:ascii="Cambria" w:hAnsi="Cambria" w:cs="Arial"/>
          <w:sz w:val="22"/>
          <w:szCs w:val="22"/>
        </w:rPr>
        <w:t xml:space="preserve"> kept the scale </w:t>
      </w:r>
      <w:r w:rsidRPr="00F47A20">
        <w:rPr>
          <w:rStyle w:val="math-inline"/>
          <w:rFonts w:ascii="Cambria" w:hAnsi="Cambria" w:cs="Arial"/>
          <w:sz w:val="22"/>
          <w:szCs w:val="22"/>
        </w:rPr>
        <w:t>normalized</w:t>
      </w:r>
      <w:r w:rsidRPr="00F47A20">
        <w:rPr>
          <w:rFonts w:ascii="Cambria" w:hAnsi="Cambria" w:cs="Arial"/>
          <w:sz w:val="22"/>
          <w:szCs w:val="22"/>
        </w:rPr>
        <w:t>.</w:t>
      </w:r>
    </w:p>
    <w:p w14:paraId="6C56C48B" w14:textId="2E0F90D2" w:rsidR="00F47A20" w:rsidRPr="00F47A20" w:rsidRDefault="00F47A20" w:rsidP="00F47A20">
      <w:pPr>
        <w:pStyle w:val="NormalWeb"/>
        <w:numPr>
          <w:ilvl w:val="0"/>
          <w:numId w:val="6"/>
        </w:numPr>
        <w:spacing w:before="0" w:beforeAutospacing="0"/>
        <w:rPr>
          <w:rFonts w:ascii="Cambria" w:hAnsi="Cambria" w:cs="Arial"/>
          <w:sz w:val="22"/>
          <w:szCs w:val="22"/>
        </w:rPr>
      </w:pPr>
      <w:r w:rsidRPr="00F47A20">
        <w:rPr>
          <w:rFonts w:ascii="Cambria" w:hAnsi="Cambria" w:cs="Arial"/>
          <w:sz w:val="22"/>
          <w:szCs w:val="22"/>
        </w:rPr>
        <w:t xml:space="preserve">The Formula: </w:t>
      </w:r>
      <w:r>
        <w:rPr>
          <w:rFonts w:ascii="Cambria" w:hAnsi="Cambria" w:cs="Arial"/>
          <w:sz w:val="22"/>
          <w:szCs w:val="22"/>
        </w:rPr>
        <w:t>we</w:t>
      </w:r>
      <w:r w:rsidRPr="00F47A20">
        <w:rPr>
          <w:rFonts w:ascii="Cambria" w:hAnsi="Cambria" w:cs="Arial"/>
          <w:sz w:val="22"/>
          <w:szCs w:val="22"/>
        </w:rPr>
        <w:t xml:space="preserve"> computed a weighted sum to find the "Overall Score":</w:t>
      </w:r>
    </w:p>
    <w:p w14:paraId="57BF010E" w14:textId="0200DAE6" w:rsidR="00F47A20" w:rsidRPr="00F47A20" w:rsidRDefault="00F47A20" w:rsidP="00F47A20">
      <w:pPr>
        <w:spacing w:afterAutospacing="1"/>
        <w:ind w:left="720"/>
        <w:rPr>
          <w:rFonts w:cs="Arial"/>
        </w:rPr>
      </w:pPr>
      <w:r w:rsidRPr="00F47A20">
        <w:rPr>
          <w:rFonts w:cs="Arial"/>
        </w:rPr>
        <w:t>Score = 0.35(Loss) + 0.35(Sparsity) + 0.20(Stability) + 0.10(Convergence)</w:t>
      </w:r>
    </w:p>
    <w:p w14:paraId="0203D7F3" w14:textId="5084D39E" w:rsidR="00F47A20" w:rsidRDefault="00F47A20" w:rsidP="00F47A20">
      <w:pPr>
        <w:pStyle w:val="NormalWeb"/>
        <w:numPr>
          <w:ilvl w:val="0"/>
          <w:numId w:val="6"/>
        </w:numPr>
        <w:spacing w:before="0" w:beforeAutospacing="0"/>
        <w:rPr>
          <w:rFonts w:ascii="Cambria" w:hAnsi="Cambria" w:cs="Arial"/>
          <w:sz w:val="22"/>
          <w:szCs w:val="22"/>
        </w:rPr>
      </w:pPr>
      <w:r w:rsidRPr="00F47A20">
        <w:rPr>
          <w:rFonts w:ascii="Cambria" w:hAnsi="Cambria" w:cs="Arial"/>
          <w:b/>
          <w:bCs/>
          <w:sz w:val="22"/>
          <w:szCs w:val="22"/>
        </w:rPr>
        <w:t>Why this matters:</w:t>
      </w:r>
      <w:r w:rsidRPr="00F47A20">
        <w:rPr>
          <w:rFonts w:ascii="Cambria" w:hAnsi="Cambria" w:cs="Arial"/>
          <w:sz w:val="22"/>
          <w:szCs w:val="22"/>
        </w:rPr>
        <w:t xml:space="preserve"> It penalizes "one-trick ponies" (like </w:t>
      </w:r>
      <w:proofErr w:type="spellStart"/>
      <w:r w:rsidRPr="00F47A20">
        <w:rPr>
          <w:rFonts w:ascii="Cambria" w:hAnsi="Cambria" w:cs="Arial"/>
          <w:sz w:val="22"/>
          <w:szCs w:val="22"/>
        </w:rPr>
        <w:t>AdaBelief</w:t>
      </w:r>
      <w:proofErr w:type="spellEnd"/>
      <w:r w:rsidRPr="00F47A20">
        <w:rPr>
          <w:rFonts w:ascii="Cambria" w:hAnsi="Cambria" w:cs="Arial"/>
          <w:sz w:val="22"/>
          <w:szCs w:val="22"/>
        </w:rPr>
        <w:t>, which had great loss but poor sparsity) and rewards "balanced" optimizers (Stable-SPAM).</w:t>
      </w:r>
    </w:p>
    <w:p w14:paraId="2D5A0A3C" w14:textId="46DE2682" w:rsidR="00363889" w:rsidRPr="00363889" w:rsidRDefault="00363889" w:rsidP="00363889">
      <w:pPr>
        <w:pStyle w:val="NormalWeb"/>
        <w:spacing w:before="0" w:beforeAutospacing="0"/>
        <w:rPr>
          <w:rFonts w:ascii="Cambria" w:hAnsi="Cambria" w:cs="Arial"/>
          <w:sz w:val="22"/>
          <w:szCs w:val="22"/>
        </w:rPr>
      </w:pPr>
      <w:proofErr w:type="gramStart"/>
      <w:r>
        <w:rPr>
          <w:rFonts w:ascii="Cambria" w:hAnsi="Cambria" w:cs="Arial"/>
          <w:sz w:val="22"/>
          <w:szCs w:val="22"/>
        </w:rPr>
        <w:t>So</w:t>
      </w:r>
      <w:proofErr w:type="gramEnd"/>
      <w:r>
        <w:rPr>
          <w:rFonts w:ascii="Cambria" w:hAnsi="Cambria" w:cs="Arial"/>
          <w:sz w:val="22"/>
          <w:szCs w:val="22"/>
        </w:rPr>
        <w:t xml:space="preserve"> at the end w</w:t>
      </w:r>
      <w:r w:rsidRPr="00363889">
        <w:rPr>
          <w:rFonts w:ascii="Cambria" w:hAnsi="Cambria" w:cs="Arial"/>
          <w:sz w:val="22"/>
          <w:szCs w:val="22"/>
        </w:rPr>
        <w:t xml:space="preserve">e evaluated 17 optimizers using a </w:t>
      </w:r>
      <w:r w:rsidRPr="00363889">
        <w:rPr>
          <w:rFonts w:ascii="Cambria" w:hAnsi="Cambria" w:cs="Arial"/>
          <w:b/>
          <w:bCs/>
          <w:sz w:val="22"/>
          <w:szCs w:val="22"/>
        </w:rPr>
        <w:t>Composite Ranking Score (0-100)</w:t>
      </w:r>
      <w:r w:rsidRPr="00363889">
        <w:rPr>
          <w:rFonts w:ascii="Cambria" w:hAnsi="Cambria" w:cs="Arial"/>
          <w:sz w:val="22"/>
          <w:szCs w:val="22"/>
        </w:rPr>
        <w:t xml:space="preserve"> weighting Loss (35%), Sparsity (35%), Update Stability (20%), and Convergence Variance (10%).</w:t>
      </w:r>
    </w:p>
    <w:p w14:paraId="72477703" w14:textId="77777777" w:rsidR="00363889" w:rsidRPr="00363889" w:rsidRDefault="00363889" w:rsidP="00363889">
      <w:pPr>
        <w:pStyle w:val="NormalWeb"/>
        <w:spacing w:before="0" w:beforeAutospacing="0"/>
        <w:rPr>
          <w:rFonts w:ascii="Cambria" w:hAnsi="Cambria" w:cs="Arial"/>
          <w:sz w:val="22"/>
          <w:szCs w:val="22"/>
        </w:rPr>
      </w:pPr>
      <w:r w:rsidRPr="00363889">
        <w:rPr>
          <w:rFonts w:ascii="Cambria" w:hAnsi="Cambria" w:cs="Arial"/>
          <w:b/>
          <w:bCs/>
          <w:sz w:val="22"/>
          <w:szCs w:val="22"/>
        </w:rPr>
        <w:t>The Top 3 Performers:</w:t>
      </w:r>
    </w:p>
    <w:p w14:paraId="3AAD986A" w14:textId="6BDD5723" w:rsidR="00363889" w:rsidRPr="00363889" w:rsidRDefault="00363889" w:rsidP="00363889">
      <w:pPr>
        <w:pStyle w:val="NormalWeb"/>
        <w:numPr>
          <w:ilvl w:val="0"/>
          <w:numId w:val="7"/>
        </w:numPr>
        <w:spacing w:before="0" w:beforeAutospacing="0"/>
        <w:rPr>
          <w:rFonts w:ascii="Cambria" w:hAnsi="Cambria" w:cs="Arial"/>
          <w:sz w:val="22"/>
          <w:szCs w:val="22"/>
        </w:rPr>
      </w:pPr>
      <w:r w:rsidRPr="00363889">
        <w:rPr>
          <w:rFonts w:ascii="Cambria" w:hAnsi="Cambria" w:cs="Arial"/>
          <w:sz w:val="22"/>
          <w:szCs w:val="22"/>
        </w:rPr>
        <w:t xml:space="preserve"> </w:t>
      </w:r>
      <w:r w:rsidRPr="00363889">
        <w:rPr>
          <w:rFonts w:ascii="Cambria" w:hAnsi="Cambria" w:cs="Arial"/>
          <w:b/>
          <w:bCs/>
          <w:sz w:val="22"/>
          <w:szCs w:val="22"/>
        </w:rPr>
        <w:t>Stable-SPAM (79.6):</w:t>
      </w:r>
      <w:r w:rsidRPr="00363889">
        <w:rPr>
          <w:rFonts w:ascii="Cambria" w:hAnsi="Cambria" w:cs="Arial"/>
          <w:sz w:val="22"/>
          <w:szCs w:val="22"/>
        </w:rPr>
        <w:t xml:space="preserve"> The overall winner. It achieved the </w:t>
      </w:r>
      <w:r w:rsidRPr="00363889">
        <w:rPr>
          <w:rFonts w:ascii="Cambria" w:hAnsi="Cambria" w:cs="Arial"/>
          <w:b/>
          <w:bCs/>
          <w:sz w:val="22"/>
          <w:szCs w:val="22"/>
        </w:rPr>
        <w:t>highest stability</w:t>
      </w:r>
      <w:r w:rsidRPr="00363889">
        <w:rPr>
          <w:rFonts w:ascii="Cambria" w:hAnsi="Cambria" w:cs="Arial"/>
          <w:sz w:val="22"/>
          <w:szCs w:val="22"/>
        </w:rPr>
        <w:t xml:space="preserve"> while maintaining near-perfect sparsity (</w:t>
      </w:r>
      <w:r w:rsidRPr="00363889">
        <w:rPr>
          <w:rFonts w:ascii="Cambria" w:hAnsi="Cambria" w:cs="Arial"/>
          <w:b/>
          <w:bCs/>
          <w:sz w:val="22"/>
          <w:szCs w:val="22"/>
        </w:rPr>
        <w:t>99.5%</w:t>
      </w:r>
      <w:r w:rsidRPr="00363889">
        <w:rPr>
          <w:rFonts w:ascii="Cambria" w:hAnsi="Cambria" w:cs="Arial"/>
          <w:sz w:val="22"/>
          <w:szCs w:val="22"/>
        </w:rPr>
        <w:t>), proving that 4-bit stability techniques translate well to sparse regimes.</w:t>
      </w:r>
    </w:p>
    <w:p w14:paraId="30BCEAC2" w14:textId="02B2FEA2" w:rsidR="00363889" w:rsidRPr="00363889" w:rsidRDefault="00363889" w:rsidP="00363889">
      <w:pPr>
        <w:pStyle w:val="NormalWeb"/>
        <w:numPr>
          <w:ilvl w:val="0"/>
          <w:numId w:val="7"/>
        </w:numPr>
        <w:spacing w:before="0" w:beforeAutospacing="0"/>
        <w:rPr>
          <w:rFonts w:ascii="Cambria" w:hAnsi="Cambria" w:cs="Arial"/>
          <w:sz w:val="22"/>
          <w:szCs w:val="22"/>
        </w:rPr>
      </w:pPr>
      <w:r w:rsidRPr="00363889">
        <w:rPr>
          <w:rFonts w:ascii="Cambria" w:hAnsi="Cambria" w:cs="Arial"/>
          <w:sz w:val="22"/>
          <w:szCs w:val="22"/>
        </w:rPr>
        <w:t xml:space="preserve"> </w:t>
      </w:r>
      <w:proofErr w:type="spellStart"/>
      <w:r w:rsidRPr="00363889">
        <w:rPr>
          <w:rFonts w:ascii="Cambria" w:hAnsi="Cambria" w:cs="Arial"/>
          <w:b/>
          <w:bCs/>
          <w:sz w:val="22"/>
          <w:szCs w:val="22"/>
        </w:rPr>
        <w:t>Adafactor</w:t>
      </w:r>
      <w:proofErr w:type="spellEnd"/>
      <w:r w:rsidRPr="00363889">
        <w:rPr>
          <w:rFonts w:ascii="Cambria" w:hAnsi="Cambria" w:cs="Arial"/>
          <w:b/>
          <w:bCs/>
          <w:sz w:val="22"/>
          <w:szCs w:val="22"/>
        </w:rPr>
        <w:t xml:space="preserve"> (79.2):</w:t>
      </w:r>
      <w:r w:rsidRPr="00363889">
        <w:rPr>
          <w:rFonts w:ascii="Cambria" w:hAnsi="Cambria" w:cs="Arial"/>
          <w:sz w:val="22"/>
          <w:szCs w:val="22"/>
        </w:rPr>
        <w:t xml:space="preserve"> The runner-up. It offers the best trade-off between memory efficiency and loss, missing first place only due to slightly higher drift.</w:t>
      </w:r>
    </w:p>
    <w:p w14:paraId="5A86DC8E" w14:textId="27DF32D8" w:rsidR="00363889" w:rsidRPr="00363889" w:rsidRDefault="00625457" w:rsidP="00363889">
      <w:pPr>
        <w:pStyle w:val="NormalWeb"/>
        <w:numPr>
          <w:ilvl w:val="0"/>
          <w:numId w:val="7"/>
        </w:numPr>
        <w:spacing w:before="0" w:beforeAutospacing="0"/>
        <w:rPr>
          <w:rFonts w:ascii="Cambria" w:hAnsi="Cambria" w:cs="Arial"/>
          <w:sz w:val="22"/>
          <w:szCs w:val="22"/>
        </w:rPr>
      </w:pPr>
      <w:r w:rsidRPr="00625457">
        <w:rPr>
          <w:rFonts w:ascii="Cambria" w:hAnsi="Cambria" w:cs="Arial"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71054353" wp14:editId="62653077">
            <wp:simplePos x="0" y="0"/>
            <wp:positionH relativeFrom="margin">
              <wp:align>center</wp:align>
            </wp:positionH>
            <wp:positionV relativeFrom="paragraph">
              <wp:posOffset>415290</wp:posOffset>
            </wp:positionV>
            <wp:extent cx="4663440" cy="2968139"/>
            <wp:effectExtent l="0" t="0" r="3810" b="3810"/>
            <wp:wrapTopAndBottom/>
            <wp:docPr id="83532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2237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968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889" w:rsidRPr="00363889">
        <w:rPr>
          <w:rFonts w:ascii="Cambria" w:hAnsi="Cambria" w:cs="Arial"/>
          <w:sz w:val="22"/>
          <w:szCs w:val="22"/>
        </w:rPr>
        <w:t xml:space="preserve"> </w:t>
      </w:r>
      <w:r w:rsidR="00363889" w:rsidRPr="00363889">
        <w:rPr>
          <w:rFonts w:ascii="Cambria" w:hAnsi="Cambria" w:cs="Arial"/>
          <w:b/>
          <w:bCs/>
          <w:sz w:val="22"/>
          <w:szCs w:val="22"/>
        </w:rPr>
        <w:t>Lion (76.6):</w:t>
      </w:r>
      <w:r w:rsidR="00363889" w:rsidRPr="00363889">
        <w:rPr>
          <w:rFonts w:ascii="Cambria" w:hAnsi="Cambria" w:cs="Arial"/>
          <w:sz w:val="22"/>
          <w:szCs w:val="22"/>
        </w:rPr>
        <w:t xml:space="preserve"> The 'Sparsity King'. While it achieved high sparsity, its sign-based updates caused slightly higher variance in the loss landscape."</w:t>
      </w:r>
    </w:p>
    <w:p w14:paraId="241408FD" w14:textId="7BB53BD0" w:rsidR="00363889" w:rsidRPr="00F47A20" w:rsidRDefault="00363889" w:rsidP="00363889">
      <w:pPr>
        <w:pStyle w:val="NormalWeb"/>
        <w:spacing w:before="0" w:beforeAutospacing="0"/>
        <w:rPr>
          <w:rFonts w:ascii="Cambria" w:hAnsi="Cambria" w:cs="Arial"/>
          <w:sz w:val="22"/>
          <w:szCs w:val="22"/>
        </w:rPr>
      </w:pPr>
    </w:p>
    <w:p w14:paraId="5CE9D551" w14:textId="68BD4704" w:rsidR="008D3130" w:rsidRDefault="00625457" w:rsidP="00363889">
      <w:pPr>
        <w:pStyle w:val="Heading1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4C31779" wp14:editId="405A481C">
            <wp:simplePos x="0" y="0"/>
            <wp:positionH relativeFrom="margin">
              <wp:align>center</wp:align>
            </wp:positionH>
            <wp:positionV relativeFrom="paragraph">
              <wp:posOffset>3665220</wp:posOffset>
            </wp:positionV>
            <wp:extent cx="7357110" cy="1950720"/>
            <wp:effectExtent l="0" t="0" r="0" b="0"/>
            <wp:wrapTopAndBottom/>
            <wp:docPr id="11326620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1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317C030" wp14:editId="372FB440">
            <wp:simplePos x="0" y="0"/>
            <wp:positionH relativeFrom="column">
              <wp:posOffset>30480</wp:posOffset>
            </wp:positionH>
            <wp:positionV relativeFrom="paragraph">
              <wp:posOffset>388620</wp:posOffset>
            </wp:positionV>
            <wp:extent cx="6309360" cy="3154680"/>
            <wp:effectExtent l="0" t="0" r="0" b="7620"/>
            <wp:wrapTopAndBottom/>
            <wp:docPr id="97027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t>Figure</w:t>
      </w:r>
      <w:r w:rsidR="00363889">
        <w:t>s</w:t>
      </w:r>
      <w:commentRangeStart w:id="0"/>
      <w:commentRangeEnd w:id="0"/>
      <w:r w:rsidR="00000000">
        <w:commentReference w:id="0"/>
      </w:r>
    </w:p>
    <w:p w14:paraId="11A9690F" w14:textId="2AF7351C" w:rsidR="008D3130" w:rsidRDefault="008D3130"/>
    <w:p w14:paraId="2B3015C1" w14:textId="77777777" w:rsidR="008D3130" w:rsidRDefault="00000000">
      <w:pPr>
        <w:pStyle w:val="Heading1"/>
      </w:pPr>
      <w:r>
        <w:t>Conclusion</w:t>
      </w:r>
    </w:p>
    <w:p w14:paraId="6EBF5484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Optimizer choice affects both convergence (loss) and gradient behavior (sparsity and drift).</w:t>
      </w:r>
    </w:p>
    <w:p w14:paraId="3D1A5021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Under the logged budget (seed=42), </w:t>
      </w:r>
      <w:proofErr w:type="spellStart"/>
      <w:r>
        <w:rPr>
          <w:color w:val="000000"/>
        </w:rPr>
        <w:t>Adafactor</w:t>
      </w:r>
      <w:proofErr w:type="spellEnd"/>
      <w:r>
        <w:rPr>
          <w:color w:val="000000"/>
        </w:rPr>
        <w:t xml:space="preserve"> / Stable-SPAM / </w:t>
      </w:r>
      <w:proofErr w:type="spellStart"/>
      <w:r>
        <w:rPr>
          <w:color w:val="000000"/>
        </w:rPr>
        <w:t>AdaBelief</w:t>
      </w:r>
      <w:proofErr w:type="spellEnd"/>
      <w:r>
        <w:rPr>
          <w:color w:val="000000"/>
        </w:rPr>
        <w:t xml:space="preserve"> / Lion achieve the strongest loss values.</w:t>
      </w:r>
    </w:p>
    <w:p w14:paraId="3580C55A" w14:textId="77777777" w:rsidR="008D3130" w:rsidRPr="003638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Diagnostic logging enables interpreting failure modes beyond final loss (e.g., instability under drift or extreme sparsity).</w:t>
      </w:r>
    </w:p>
    <w:p w14:paraId="4CDF29C6" w14:textId="7D223DE8" w:rsidR="00363889" w:rsidRDefault="00363889" w:rsidP="00363889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363889">
        <w:rPr>
          <w:b/>
          <w:bCs/>
        </w:rPr>
        <w:t>Stable-SPAM is the definitive choice for sparse, non-stationary training.</w:t>
      </w:r>
      <w:r w:rsidRPr="00363889">
        <w:t xml:space="preserve"> Unlike traditional baselines (SGD/LAMB) which fail to maintain sparsity, and adaptive methods (</w:t>
      </w:r>
      <w:proofErr w:type="spellStart"/>
      <w:r w:rsidRPr="00363889">
        <w:t>AdamW</w:t>
      </w:r>
      <w:proofErr w:type="spellEnd"/>
      <w:r w:rsidRPr="00363889">
        <w:t xml:space="preserve">) which suffer from drift, Stable-SPAM balances </w:t>
      </w:r>
      <w:r w:rsidRPr="00363889">
        <w:rPr>
          <w:b/>
          <w:bCs/>
        </w:rPr>
        <w:t>extreme sparsity (99.5%)</w:t>
      </w:r>
      <w:r w:rsidRPr="00363889">
        <w:t xml:space="preserve"> with </w:t>
      </w:r>
      <w:r w:rsidRPr="00363889">
        <w:rPr>
          <w:b/>
          <w:bCs/>
        </w:rPr>
        <w:t>update stability</w:t>
      </w:r>
      <w:r w:rsidRPr="00363889">
        <w:t xml:space="preserve">. Future LLM training on consumer hardware should prioritize these 'Stability-Aware' sparse optimizers over standard </w:t>
      </w:r>
      <w:proofErr w:type="spellStart"/>
      <w:r w:rsidRPr="00363889">
        <w:t>AdamW</w:t>
      </w:r>
      <w:proofErr w:type="spellEnd"/>
      <w:r w:rsidRPr="00363889">
        <w:t>.</w:t>
      </w:r>
    </w:p>
    <w:p w14:paraId="281FCC7D" w14:textId="77777777" w:rsidR="008D3130" w:rsidRDefault="00000000">
      <w:pPr>
        <w:pStyle w:val="Heading1"/>
      </w:pPr>
      <w:r>
        <w:lastRenderedPageBreak/>
        <w:t>Future work</w:t>
      </w:r>
    </w:p>
    <w:p w14:paraId="66F49320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Repeat with multiple seeds and longer training budgets to confirm ranking stability.</w:t>
      </w:r>
    </w:p>
    <w:p w14:paraId="4FBD29E9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Ablate sources of non-stationarity (data order/curriculum, schedule changes, gradient accumulation) and sources of sparsity.</w:t>
      </w:r>
    </w:p>
    <w:p w14:paraId="26FDB014" w14:textId="77777777" w:rsidR="008D31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Add layer-wise diagnostics to localize where sparsity and drift concentrate (embeddings, attention, MLP blocks).</w:t>
      </w:r>
    </w:p>
    <w:sectPr w:rsidR="008D3130">
      <w:pgSz w:w="12240" w:h="15840"/>
      <w:pgMar w:top="1080" w:right="1152" w:bottom="1080" w:left="1152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Mahmoud Abo Shukr" w:date="2026-01-19T21:29:00Z" w:initials="">
    <w:p w14:paraId="59697946" w14:textId="77777777" w:rsidR="008D313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Check also if this figure is sufficient, if not just replace it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9697946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9697946" w16cid:durableId="4F7D88B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67E9144-94EF-45AD-9090-C31A02DAF29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D4B882A5-0E3C-43C9-A1C9-838E41A04E0C}"/>
    <w:embedBold r:id="rId3" w:fontKey="{50EFE075-D59E-4DB3-9627-368204D750A0}"/>
    <w:embedItalic r:id="rId4" w:fontKey="{B7214AAC-AEE3-4E40-B3CA-3D60FCF1572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F715446-97BE-4971-86FE-3A882189A0A0}"/>
    <w:embedBold r:id="rId6" w:fontKey="{596D8A95-DBDF-4DF0-9EF4-80BC2BFED51D}"/>
    <w:embedItalic r:id="rId7" w:fontKey="{228A94B6-18A2-4CEF-8E5B-E38D391D39CF}"/>
    <w:embedBoldItalic r:id="rId8" w:fontKey="{42CEF42F-9E40-4E85-88A9-818FD992901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BEBD3A6-967A-4701-BCA6-EF2BF25BA01E}"/>
    <w:embedItalic r:id="rId10" w:fontKey="{09610B3B-386B-4149-863D-041CE658EDC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63E73"/>
    <w:multiLevelType w:val="multilevel"/>
    <w:tmpl w:val="685060D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1C1B6552"/>
    <w:multiLevelType w:val="multilevel"/>
    <w:tmpl w:val="AD424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32F1E98"/>
    <w:multiLevelType w:val="multilevel"/>
    <w:tmpl w:val="D56C4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62317B"/>
    <w:multiLevelType w:val="multilevel"/>
    <w:tmpl w:val="F0FC7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6C7D85"/>
    <w:multiLevelType w:val="multilevel"/>
    <w:tmpl w:val="562EA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A742471"/>
    <w:multiLevelType w:val="multilevel"/>
    <w:tmpl w:val="8680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7F7C18"/>
    <w:multiLevelType w:val="multilevel"/>
    <w:tmpl w:val="E14821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9406460">
    <w:abstractNumId w:val="0"/>
  </w:num>
  <w:num w:numId="2" w16cid:durableId="2135058599">
    <w:abstractNumId w:val="6"/>
  </w:num>
  <w:num w:numId="3" w16cid:durableId="1262105888">
    <w:abstractNumId w:val="3"/>
  </w:num>
  <w:num w:numId="4" w16cid:durableId="1314599714">
    <w:abstractNumId w:val="2"/>
  </w:num>
  <w:num w:numId="5" w16cid:durableId="1869638946">
    <w:abstractNumId w:val="5"/>
  </w:num>
  <w:num w:numId="6" w16cid:durableId="722868081">
    <w:abstractNumId w:val="4"/>
  </w:num>
  <w:num w:numId="7" w16cid:durableId="15330382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30"/>
    <w:rsid w:val="001243E0"/>
    <w:rsid w:val="00363889"/>
    <w:rsid w:val="00625457"/>
    <w:rsid w:val="00880F8B"/>
    <w:rsid w:val="008D3130"/>
    <w:rsid w:val="00A03802"/>
    <w:rsid w:val="00F47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02B8D"/>
  <w15:docId w15:val="{96740B0C-2868-47CD-88CC-C7319B9E1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NormalWeb">
    <w:name w:val="Normal (Web)"/>
    <w:basedOn w:val="Normal"/>
    <w:uiPriority w:val="99"/>
    <w:unhideWhenUsed/>
    <w:rsid w:val="00F47A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styleId="HTMLCode">
    <w:name w:val="HTML Code"/>
    <w:basedOn w:val="DefaultParagraphFont"/>
    <w:uiPriority w:val="99"/>
    <w:semiHidden/>
    <w:unhideWhenUsed/>
    <w:rsid w:val="00F47A20"/>
    <w:rPr>
      <w:rFonts w:ascii="Courier New" w:eastAsia="Times New Roman" w:hAnsi="Courier New" w:cs="Courier New"/>
      <w:sz w:val="20"/>
      <w:szCs w:val="20"/>
    </w:rPr>
  </w:style>
  <w:style w:type="character" w:customStyle="1" w:styleId="math-inline">
    <w:name w:val="math-inline"/>
    <w:basedOn w:val="DefaultParagraphFont"/>
    <w:rsid w:val="00F47A20"/>
  </w:style>
  <w:style w:type="character" w:styleId="Hyperlink">
    <w:name w:val="Hyperlink"/>
    <w:basedOn w:val="DefaultParagraphFont"/>
    <w:uiPriority w:val="99"/>
    <w:unhideWhenUsed/>
    <w:rsid w:val="006254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54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microsoft.com/office/2016/09/relationships/commentsIds" Target="commentsIds.xml"/><Relationship Id="rId4" Type="http://schemas.openxmlformats.org/officeDocument/2006/relationships/webSettings" Target="webSettings.xml"/><Relationship Id="rId9" Type="http://schemas.microsoft.com/office/2011/relationships/commentsExtended" Target="commentsExtended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</Pages>
  <Words>1058</Words>
  <Characters>6034</Characters>
  <Application>Microsoft Office Word</Application>
  <DocSecurity>0</DocSecurity>
  <Lines>50</Lines>
  <Paragraphs>14</Paragraphs>
  <ScaleCrop>false</ScaleCrop>
  <Company/>
  <LinksUpToDate>false</LinksUpToDate>
  <CharactersWithSpaces>7078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ramzi amira</cp:lastModifiedBy>
  <cp:revision>6</cp:revision>
  <dcterms:created xsi:type="dcterms:W3CDTF">2026-01-20T00:24:00Z</dcterms:created>
  <dcterms:modified xsi:type="dcterms:W3CDTF">2026-01-20T01:27:00Z</dcterms:modified>
</cp:coreProperties>
</file>